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rPr>
          <w:rFonts w:ascii="Times New Roman" w:hAnsi="Times New Roman" w:cs="Times New Roman"/>
        </w:rPr>
        <w:id w:val="196436765"/>
        <w:docPartObj>
          <w:docPartGallery w:val="Cover Pages"/>
          <w:docPartUnique/>
        </w:docPartObj>
      </w:sdtPr>
      <w:sdtEndPr>
        <w:rPr>
          <w:rFonts w:ascii="Gotham Medium" w:eastAsia="SimSun" w:hAnsi="Gotham Medium" w:cs="Arial"/>
          <w:bCs/>
          <w:color w:val="002664"/>
          <w:spacing w:val="-24"/>
          <w:kern w:val="32"/>
          <w:sz w:val="60"/>
          <w:szCs w:val="60"/>
          <w:lang w:eastAsia="zh-CN"/>
        </w:rPr>
      </w:sdtEndPr>
      <w:sdtContent>
        <w:p w14:paraId="1E2E794B" w14:textId="184A2F14" w:rsidR="003475C8" w:rsidRDefault="0056665A" w:rsidP="001E4580">
          <w:pPr>
            <w:jc w:val="center"/>
            <w:rPr>
              <w:rFonts w:ascii="Times New Roman" w:hAnsi="Times New Roman" w:cs="Times New Roman"/>
            </w:rPr>
          </w:pPr>
          <w:r w:rsidRPr="00283E52">
            <w:rPr>
              <w:noProof/>
              <w:lang w:val="en-US"/>
            </w:rPr>
            <w:drawing>
              <wp:anchor distT="0" distB="0" distL="114300" distR="114300" simplePos="0" relativeHeight="251673600" behindDoc="1" locked="0" layoutInCell="1" allowOverlap="1" wp14:anchorId="00CCFB92" wp14:editId="70FCD5C6">
                <wp:simplePos x="0" y="0"/>
                <wp:positionH relativeFrom="margin">
                  <wp:posOffset>-292100</wp:posOffset>
                </wp:positionH>
                <wp:positionV relativeFrom="margin">
                  <wp:align>center</wp:align>
                </wp:positionV>
                <wp:extent cx="5994475" cy="7934325"/>
                <wp:effectExtent l="0" t="0" r="6350" b="0"/>
                <wp:wrapNone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over-spot-front-pd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94475" cy="7934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77EFF3BB" w14:textId="5C2E53F3" w:rsidR="003475C8" w:rsidRDefault="003475C8" w:rsidP="001E4580">
          <w:pPr>
            <w:jc w:val="center"/>
            <w:rPr>
              <w:rFonts w:ascii="Times New Roman" w:hAnsi="Times New Roman" w:cs="Times New Roman"/>
            </w:rPr>
          </w:pPr>
        </w:p>
        <w:p w14:paraId="4B6643B2" w14:textId="09EE5BF3" w:rsidR="003475C8" w:rsidRDefault="003475C8" w:rsidP="001E4580">
          <w:pPr>
            <w:tabs>
              <w:tab w:val="left" w:pos="2148"/>
            </w:tabs>
            <w:rPr>
              <w:rFonts w:ascii="Gotham Medium" w:eastAsia="SimSun" w:hAnsi="Gotham Medium" w:cs="Arial"/>
              <w:bCs/>
              <w:color w:val="002664"/>
              <w:spacing w:val="-24"/>
              <w:kern w:val="32"/>
              <w:sz w:val="96"/>
              <w:szCs w:val="60"/>
              <w:lang w:eastAsia="zh-CN"/>
            </w:rPr>
          </w:pPr>
        </w:p>
        <w:p w14:paraId="174850BB" w14:textId="77777777" w:rsidR="00DF385B" w:rsidRPr="00E426FA" w:rsidRDefault="00DF385B" w:rsidP="00DF385B">
          <w:pPr>
            <w:spacing w:line="276" w:lineRule="auto"/>
            <w:ind w:left="-180" w:right="-450"/>
            <w:jc w:val="left"/>
            <w:rPr>
              <w:rFonts w:ascii="Gotham Medium" w:eastAsia="SimSun" w:hAnsi="Gotham Medium" w:cs="Arial"/>
              <w:bCs/>
              <w:color w:val="002664"/>
              <w:spacing w:val="-24"/>
              <w:kern w:val="32"/>
              <w:sz w:val="60"/>
              <w:szCs w:val="60"/>
              <w:lang w:eastAsia="zh-CN"/>
            </w:rPr>
          </w:pPr>
          <w:r w:rsidRPr="00E426FA">
            <w:rPr>
              <w:rFonts w:ascii="Gotham Medium" w:eastAsia="SimSun" w:hAnsi="Gotham Medium" w:cs="Arial"/>
              <w:bCs/>
              <w:color w:val="002664"/>
              <w:spacing w:val="-24"/>
              <w:kern w:val="32"/>
              <w:sz w:val="60"/>
              <w:szCs w:val="60"/>
              <w:lang w:eastAsia="zh-CN"/>
            </w:rPr>
            <w:t>MCC Procurement Guidance N</w:t>
          </w:r>
          <w:bookmarkStart w:id="0" w:name="_GoBack"/>
          <w:bookmarkEnd w:id="0"/>
          <w:r w:rsidRPr="00E426FA">
            <w:rPr>
              <w:rFonts w:ascii="Gotham Medium" w:eastAsia="SimSun" w:hAnsi="Gotham Medium" w:cs="Arial"/>
              <w:bCs/>
              <w:color w:val="002664"/>
              <w:spacing w:val="-24"/>
              <w:kern w:val="32"/>
              <w:sz w:val="60"/>
              <w:szCs w:val="60"/>
              <w:lang w:eastAsia="zh-CN"/>
            </w:rPr>
            <w:t>ote:</w:t>
          </w:r>
        </w:p>
        <w:p w14:paraId="3B6850D5" w14:textId="0C2897E1" w:rsidR="00375035" w:rsidRPr="0056665A" w:rsidRDefault="009A0EDB" w:rsidP="00DF385B">
          <w:pPr>
            <w:spacing w:line="276" w:lineRule="auto"/>
            <w:ind w:left="-180" w:right="-450"/>
            <w:jc w:val="left"/>
            <w:rPr>
              <w:rFonts w:ascii="Gotham Medium" w:eastAsia="SimSun" w:hAnsi="Gotham Medium" w:cs="Arial"/>
              <w:bCs/>
              <w:color w:val="002664"/>
              <w:spacing w:val="-24"/>
              <w:kern w:val="32"/>
              <w:sz w:val="60"/>
              <w:szCs w:val="60"/>
              <w:lang w:eastAsia="zh-CN"/>
            </w:rPr>
            <w:sectPr w:rsidR="00375035" w:rsidRPr="0056665A" w:rsidSect="003475C8">
              <w:headerReference w:type="even" r:id="rId13"/>
              <w:footerReference w:type="default" r:id="rId14"/>
              <w:pgSz w:w="12240" w:h="15840" w:code="1"/>
              <w:pgMar w:top="1440" w:right="1440" w:bottom="1440" w:left="1440" w:header="720" w:footer="180" w:gutter="0"/>
              <w:pgNumType w:start="0"/>
              <w:cols w:space="720"/>
              <w:titlePg/>
              <w:docGrid w:linePitch="360"/>
            </w:sectPr>
          </w:pPr>
          <w:r w:rsidRPr="0056665A">
            <w:rPr>
              <w:rFonts w:ascii="Gotham Medium" w:eastAsia="SimSun" w:hAnsi="Gotham Medium" w:cs="Arial"/>
              <w:bCs/>
              <w:color w:val="002664"/>
              <w:spacing w:val="-24"/>
              <w:kern w:val="32"/>
              <w:sz w:val="60"/>
              <w:szCs w:val="60"/>
              <w:lang w:eastAsia="zh-CN"/>
            </w:rPr>
            <mc:AlternateContent>
              <mc:Choice Requires="wps">
                <w:drawing>
                  <wp:anchor distT="45720" distB="45720" distL="114300" distR="114300" simplePos="0" relativeHeight="251675648" behindDoc="0" locked="0" layoutInCell="1" allowOverlap="1" wp14:anchorId="21813471" wp14:editId="3FBB8859">
                    <wp:simplePos x="0" y="0"/>
                    <wp:positionH relativeFrom="margin">
                      <wp:posOffset>-85725</wp:posOffset>
                    </wp:positionH>
                    <wp:positionV relativeFrom="paragraph">
                      <wp:posOffset>4852670</wp:posOffset>
                    </wp:positionV>
                    <wp:extent cx="2647950" cy="652780"/>
                    <wp:effectExtent l="0" t="0" r="0" b="0"/>
                    <wp:wrapSquare wrapText="bothSides"/>
                    <wp:docPr id="217" name="Text Box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647950" cy="6527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B4F8A9E" w14:textId="77777777" w:rsidR="001E4580" w:rsidRPr="00D261C4" w:rsidRDefault="001E4580" w:rsidP="009A0EDB">
                                <w:pPr>
                                  <w:rPr>
                                    <w:rFonts w:ascii="Gotham Medium" w:hAnsi="Gotham Medium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1813471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6" type="#_x0000_t202" style="position:absolute;left:0;text-align:left;margin-left:-6.75pt;margin-top:382.1pt;width:208.5pt;height:51.4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" stroked="f">
                    <v:textbox>
                      <w:txbxContent>
                        <w:p w14:paraId="3B4F8A9E" w14:textId="77777777" w:rsidR="001E4580" w:rsidRPr="00D261C4" w:rsidRDefault="001E4580" w:rsidP="009A0EDB">
                          <w:pPr>
                            <w:rPr>
                              <w:rFonts w:ascii="Gotham Medium" w:hAnsi="Gotham Medium"/>
                            </w:rPr>
                          </w:pPr>
                        </w:p>
                      </w:txbxContent>
                    </v:textbox>
                    <w10:wrap type="square" anchorx="margin"/>
                  </v:shape>
                </w:pict>
              </mc:Fallback>
            </mc:AlternateContent>
          </w:r>
          <w:r w:rsidRPr="0056665A">
            <w:rPr>
              <w:rFonts w:ascii="Gotham Medium" w:eastAsia="SimSun" w:hAnsi="Gotham Medium" w:cs="Arial"/>
              <w:bCs/>
              <w:color w:val="002664"/>
              <w:spacing w:val="-24"/>
              <w:kern w:val="32"/>
              <w:sz w:val="60"/>
              <w:szCs w:val="60"/>
              <w:lang w:eastAsia="zh-CN"/>
            </w:rPr>
            <w:t>Ex</w:t>
          </w:r>
          <w:r w:rsidR="0005203E" w:rsidRPr="0056665A">
            <w:rPr>
              <w:rFonts w:ascii="Gotham Medium" w:eastAsia="SimSun" w:hAnsi="Gotham Medium" w:cs="Arial"/>
              <w:bCs/>
              <w:color w:val="002664"/>
              <w:spacing w:val="-24"/>
              <w:kern w:val="32"/>
              <w:sz w:val="60"/>
              <w:szCs w:val="60"/>
              <w:lang w:eastAsia="zh-CN"/>
            </w:rPr>
            <w:t>-P</w:t>
          </w:r>
          <w:r w:rsidRPr="0056665A">
            <w:rPr>
              <w:rFonts w:ascii="Gotham Medium" w:eastAsia="SimSun" w:hAnsi="Gotham Medium" w:cs="Arial"/>
              <w:bCs/>
              <w:color w:val="002664"/>
              <w:spacing w:val="-24"/>
              <w:kern w:val="32"/>
              <w:sz w:val="60"/>
              <w:szCs w:val="60"/>
              <w:lang w:eastAsia="zh-CN"/>
            </w:rPr>
            <w:t xml:space="preserve">ost </w:t>
          </w:r>
          <w:r w:rsidR="0005203E" w:rsidRPr="0056665A">
            <w:rPr>
              <w:rFonts w:ascii="Gotham Medium" w:eastAsia="SimSun" w:hAnsi="Gotham Medium" w:cs="Arial"/>
              <w:bCs/>
              <w:color w:val="002664"/>
              <w:spacing w:val="-24"/>
              <w:kern w:val="32"/>
              <w:sz w:val="60"/>
              <w:szCs w:val="60"/>
              <w:lang w:eastAsia="zh-CN"/>
            </w:rPr>
            <w:t>W</w:t>
          </w:r>
          <w:r w:rsidRPr="0056665A">
            <w:rPr>
              <w:rFonts w:ascii="Gotham Medium" w:eastAsia="SimSun" w:hAnsi="Gotham Medium" w:cs="Arial"/>
              <w:bCs/>
              <w:color w:val="002664"/>
              <w:spacing w:val="-24"/>
              <w:kern w:val="32"/>
              <w:sz w:val="60"/>
              <w:szCs w:val="60"/>
              <w:lang w:eastAsia="zh-CN"/>
            </w:rPr>
            <w:t>aivers</w:t>
          </w:r>
        </w:p>
      </w:sdtContent>
    </w:sdt>
    <w:p w14:paraId="5E447366" w14:textId="77777777" w:rsidR="00DF385B" w:rsidRDefault="00DF385B" w:rsidP="00DF385B">
      <w:pPr>
        <w:pStyle w:val="MCCSubhead"/>
        <w:jc w:val="center"/>
        <w:rPr>
          <w:sz w:val="32"/>
        </w:rPr>
      </w:pPr>
      <w:r>
        <w:rPr>
          <w:rFonts w:eastAsia="Times New Roman" w:cs="Helvetica"/>
          <w:color w:val="002563"/>
          <w:szCs w:val="36"/>
        </w:rPr>
        <w:lastRenderedPageBreak/>
        <w:t>M</w:t>
      </w:r>
      <w:r w:rsidRPr="0086682F">
        <w:rPr>
          <w:rFonts w:eastAsia="Times New Roman" w:cs="Helvetica"/>
          <w:color w:val="002563"/>
          <w:szCs w:val="36"/>
        </w:rPr>
        <w:t>CC Procurement Guidance Note:</w:t>
      </w:r>
    </w:p>
    <w:p w14:paraId="030C0133" w14:textId="237E6016" w:rsidR="00DF385B" w:rsidRPr="0086682F" w:rsidRDefault="00DF385B" w:rsidP="00DF385B">
      <w:pPr>
        <w:pBdr>
          <w:bottom w:val="single" w:sz="6" w:space="3" w:color="CCD0D6"/>
        </w:pBdr>
        <w:shd w:val="clear" w:color="auto" w:fill="FFFFFF"/>
        <w:spacing w:before="120" w:after="120" w:line="240" w:lineRule="auto"/>
        <w:jc w:val="center"/>
        <w:outlineLvl w:val="1"/>
        <w:rPr>
          <w:rFonts w:ascii="Gotham Medium" w:eastAsia="Times New Roman" w:hAnsi="Gotham Medium" w:cs="Helvetica"/>
          <w:color w:val="002563"/>
          <w:sz w:val="32"/>
          <w:szCs w:val="36"/>
        </w:rPr>
      </w:pPr>
      <w:r w:rsidRPr="00DF385B">
        <w:rPr>
          <w:rFonts w:ascii="Gotham Medium" w:eastAsia="Times New Roman" w:hAnsi="Gotham Medium" w:cs="Helvetica"/>
          <w:color w:val="002563"/>
          <w:sz w:val="32"/>
          <w:szCs w:val="36"/>
        </w:rPr>
        <w:t>Ex Post Waivers</w:t>
      </w:r>
    </w:p>
    <w:p w14:paraId="3B6850D7" w14:textId="77777777" w:rsidR="00CA1189" w:rsidRPr="001B5D10" w:rsidRDefault="00CA1189" w:rsidP="00404083">
      <w:pPr>
        <w:rPr>
          <w:rFonts w:ascii="Times New Roman" w:hAnsi="Times New Roman" w:cs="Times New Roman"/>
        </w:rPr>
      </w:pPr>
    </w:p>
    <w:p w14:paraId="3B6850D8" w14:textId="77777777" w:rsidR="00E14EAE" w:rsidRPr="009A0EDB" w:rsidRDefault="00A714BD" w:rsidP="009A0EDB">
      <w:pPr>
        <w:pStyle w:val="Bullet-Point"/>
        <w:numPr>
          <w:ilvl w:val="0"/>
          <w:numId w:val="32"/>
        </w:numPr>
      </w:pPr>
      <w:r w:rsidRPr="009A0EDB">
        <w:t>Context and Purpose</w:t>
      </w:r>
    </w:p>
    <w:p w14:paraId="3B6850DA" w14:textId="3F3CB201" w:rsidR="00CA1189" w:rsidRPr="00EC2DAA" w:rsidRDefault="00172351" w:rsidP="00DF385B">
      <w:pPr>
        <w:pStyle w:val="BodyText2"/>
      </w:pPr>
      <w:r w:rsidRPr="00EC2DAA">
        <w:t>In exceptional cases and when a mis</w:t>
      </w:r>
      <w:r w:rsidR="00A428C4">
        <w:t>s-</w:t>
      </w:r>
      <w:r w:rsidRPr="00EC2DAA">
        <w:t>procurement is not warranted, MC</w:t>
      </w:r>
      <w:r w:rsidR="008C7BB5">
        <w:t xml:space="preserve">C may consider the approval of </w:t>
      </w:r>
      <w:r w:rsidRPr="00EC2DAA">
        <w:t xml:space="preserve">ex-post actions taken by the MCA Entity during the procurement process or during contract administration that deviated from the PPG. For those instances, the MCA Entity may submit a request for an Ex-Post Waiver for the unauthorized actions to MCC for ex-post approval consideration.  </w:t>
      </w:r>
    </w:p>
    <w:p w14:paraId="3B6850DB" w14:textId="05B06240" w:rsidR="00A714BD" w:rsidRPr="001B5D10" w:rsidRDefault="00A714BD" w:rsidP="00DF385B">
      <w:pPr>
        <w:spacing w:after="400" w:line="400" w:lineRule="atLeast"/>
        <w:rPr>
          <w:rFonts w:ascii="Times New Roman" w:hAnsi="Times New Roman" w:cs="Times New Roman"/>
        </w:rPr>
      </w:pPr>
      <w:r w:rsidRPr="001B5D10">
        <w:rPr>
          <w:rFonts w:ascii="Times New Roman" w:hAnsi="Times New Roman" w:cs="Times New Roman"/>
        </w:rPr>
        <w:t xml:space="preserve">Requests for </w:t>
      </w:r>
      <w:r w:rsidR="00E14EAE">
        <w:rPr>
          <w:rFonts w:ascii="Times New Roman" w:hAnsi="Times New Roman" w:cs="Times New Roman"/>
        </w:rPr>
        <w:t>e</w:t>
      </w:r>
      <w:r w:rsidR="00712385">
        <w:rPr>
          <w:rFonts w:ascii="Times New Roman" w:hAnsi="Times New Roman" w:cs="Times New Roman"/>
        </w:rPr>
        <w:t>x post w</w:t>
      </w:r>
      <w:r w:rsidR="00483D26">
        <w:rPr>
          <w:rFonts w:ascii="Times New Roman" w:hAnsi="Times New Roman" w:cs="Times New Roman"/>
        </w:rPr>
        <w:t>aivers</w:t>
      </w:r>
      <w:r w:rsidRPr="001B5D10">
        <w:rPr>
          <w:rFonts w:ascii="Times New Roman" w:hAnsi="Times New Roman" w:cs="Times New Roman"/>
        </w:rPr>
        <w:t xml:space="preserve"> should be a rare occurrence, in which the MCA </w:t>
      </w:r>
      <w:r w:rsidR="00D46502">
        <w:rPr>
          <w:rFonts w:ascii="Times New Roman" w:hAnsi="Times New Roman" w:cs="Times New Roman"/>
        </w:rPr>
        <w:t xml:space="preserve">Entity </w:t>
      </w:r>
      <w:r w:rsidRPr="001B5D10">
        <w:rPr>
          <w:rFonts w:ascii="Times New Roman" w:hAnsi="Times New Roman" w:cs="Times New Roman"/>
        </w:rPr>
        <w:t xml:space="preserve">accepts </w:t>
      </w:r>
      <w:r w:rsidRPr="00DF385B">
        <w:rPr>
          <w:rStyle w:val="BodyText2Char"/>
        </w:rPr>
        <w:t>that</w:t>
      </w:r>
      <w:r w:rsidRPr="001B5D10">
        <w:rPr>
          <w:rFonts w:ascii="Times New Roman" w:hAnsi="Times New Roman" w:cs="Times New Roman"/>
        </w:rPr>
        <w:t xml:space="preserve"> a PPG violation has occurred, intentionally or not, and identify the steps MCA </w:t>
      </w:r>
      <w:r w:rsidR="00D46502">
        <w:rPr>
          <w:rFonts w:ascii="Times New Roman" w:hAnsi="Times New Roman" w:cs="Times New Roman"/>
        </w:rPr>
        <w:t xml:space="preserve">Entity </w:t>
      </w:r>
      <w:r w:rsidRPr="001B5D10">
        <w:rPr>
          <w:rFonts w:ascii="Times New Roman" w:hAnsi="Times New Roman" w:cs="Times New Roman"/>
        </w:rPr>
        <w:t>shall take to ensure that it will not reoccur. T</w:t>
      </w:r>
      <w:r w:rsidRPr="001B5D10">
        <w:rPr>
          <w:rFonts w:ascii="Times New Roman" w:hAnsi="Times New Roman" w:cs="Times New Roman"/>
          <w:color w:val="000000" w:themeColor="text1"/>
        </w:rPr>
        <w:t xml:space="preserve">his </w:t>
      </w:r>
      <w:r w:rsidR="007F2D8F">
        <w:rPr>
          <w:rFonts w:ascii="Times New Roman" w:hAnsi="Times New Roman" w:cs="Times New Roman"/>
          <w:color w:val="000000" w:themeColor="text1"/>
        </w:rPr>
        <w:t>G</w:t>
      </w:r>
      <w:r w:rsidRPr="001B5D10">
        <w:rPr>
          <w:rFonts w:ascii="Times New Roman" w:hAnsi="Times New Roman" w:cs="Times New Roman"/>
          <w:color w:val="000000" w:themeColor="text1"/>
        </w:rPr>
        <w:t xml:space="preserve">uidance </w:t>
      </w:r>
      <w:r w:rsidR="007F2D8F">
        <w:rPr>
          <w:rFonts w:ascii="Times New Roman" w:hAnsi="Times New Roman" w:cs="Times New Roman"/>
          <w:color w:val="000000" w:themeColor="text1"/>
        </w:rPr>
        <w:t>N</w:t>
      </w:r>
      <w:r w:rsidRPr="001B5D10">
        <w:rPr>
          <w:rFonts w:ascii="Times New Roman" w:hAnsi="Times New Roman" w:cs="Times New Roman"/>
          <w:color w:val="000000" w:themeColor="text1"/>
        </w:rPr>
        <w:t xml:space="preserve">ote clarifies the PPG and enables a consistent </w:t>
      </w:r>
      <w:r w:rsidRPr="00EC2DAA">
        <w:rPr>
          <w:rFonts w:ascii="Times New Roman" w:hAnsi="Times New Roman" w:cs="Times New Roman"/>
        </w:rPr>
        <w:t>approach to be</w:t>
      </w:r>
      <w:r w:rsidRPr="001B5D10">
        <w:rPr>
          <w:rFonts w:ascii="Times New Roman" w:hAnsi="Times New Roman" w:cs="Times New Roman"/>
          <w:color w:val="000000" w:themeColor="text1"/>
        </w:rPr>
        <w:t xml:space="preserve"> followed when requesting </w:t>
      </w:r>
      <w:r w:rsidR="00E14EAE">
        <w:rPr>
          <w:rFonts w:ascii="Times New Roman" w:hAnsi="Times New Roman" w:cs="Times New Roman"/>
          <w:color w:val="000000" w:themeColor="text1"/>
        </w:rPr>
        <w:t>ex</w:t>
      </w:r>
      <w:r w:rsidR="007F2D8F">
        <w:rPr>
          <w:rFonts w:ascii="Times New Roman" w:hAnsi="Times New Roman" w:cs="Times New Roman"/>
          <w:color w:val="000000" w:themeColor="text1"/>
        </w:rPr>
        <w:t>-</w:t>
      </w:r>
      <w:r w:rsidR="00E14EAE">
        <w:rPr>
          <w:rFonts w:ascii="Times New Roman" w:hAnsi="Times New Roman" w:cs="Times New Roman"/>
          <w:color w:val="000000" w:themeColor="text1"/>
        </w:rPr>
        <w:t>post waivers</w:t>
      </w:r>
      <w:r w:rsidRPr="001B5D10">
        <w:rPr>
          <w:rFonts w:ascii="Times New Roman" w:hAnsi="Times New Roman" w:cs="Times New Roman"/>
          <w:color w:val="000000" w:themeColor="text1"/>
        </w:rPr>
        <w:t xml:space="preserve"> </w:t>
      </w:r>
      <w:r w:rsidR="007F2D8F">
        <w:rPr>
          <w:rFonts w:ascii="Times New Roman" w:hAnsi="Times New Roman" w:cs="Times New Roman"/>
          <w:color w:val="000000" w:themeColor="text1"/>
        </w:rPr>
        <w:t xml:space="preserve">during </w:t>
      </w:r>
      <w:r w:rsidRPr="001B5D10">
        <w:rPr>
          <w:rFonts w:ascii="Times New Roman" w:hAnsi="Times New Roman" w:cs="Times New Roman"/>
          <w:color w:val="000000" w:themeColor="text1"/>
        </w:rPr>
        <w:t>either procurement or contract administration.</w:t>
      </w:r>
    </w:p>
    <w:p w14:paraId="3B6850DD" w14:textId="77777777" w:rsidR="00A714BD" w:rsidRPr="001B5D10" w:rsidRDefault="00A714BD" w:rsidP="009A0EDB">
      <w:pPr>
        <w:pStyle w:val="Bullet-Point"/>
      </w:pPr>
      <w:r w:rsidRPr="001B5D10">
        <w:t>Determining the Procurement Action</w:t>
      </w:r>
    </w:p>
    <w:p w14:paraId="3B6850DE" w14:textId="37D99433" w:rsidR="00A714BD" w:rsidRPr="001B5D10" w:rsidRDefault="00A714BD" w:rsidP="00DF385B">
      <w:pPr>
        <w:pStyle w:val="BodyText2"/>
      </w:pPr>
      <w:r w:rsidRPr="001B5D10">
        <w:t xml:space="preserve">Each </w:t>
      </w:r>
      <w:r w:rsidR="000955FE">
        <w:t>E</w:t>
      </w:r>
      <w:r w:rsidR="00E14EAE">
        <w:t>x</w:t>
      </w:r>
      <w:r w:rsidR="00F063EB">
        <w:t>-</w:t>
      </w:r>
      <w:r w:rsidR="000955FE">
        <w:t>P</w:t>
      </w:r>
      <w:r w:rsidR="00E14EAE">
        <w:t xml:space="preserve">ost </w:t>
      </w:r>
      <w:r w:rsidR="000955FE">
        <w:t>W</w:t>
      </w:r>
      <w:r w:rsidR="00E14EAE">
        <w:t>aiver</w:t>
      </w:r>
      <w:r w:rsidRPr="001B5D10">
        <w:t xml:space="preserve"> </w:t>
      </w:r>
      <w:r w:rsidR="00E14EAE">
        <w:t xml:space="preserve">request shall be in writing. An </w:t>
      </w:r>
      <w:r w:rsidR="000955FE">
        <w:t>E</w:t>
      </w:r>
      <w:r w:rsidR="00E14EAE">
        <w:t>x</w:t>
      </w:r>
      <w:r w:rsidR="000955FE">
        <w:t>-P</w:t>
      </w:r>
      <w:r w:rsidR="00E14EAE">
        <w:t xml:space="preserve">ost </w:t>
      </w:r>
      <w:r w:rsidR="000955FE">
        <w:t>W</w:t>
      </w:r>
      <w:r w:rsidR="00E14EAE">
        <w:t>aiver</w:t>
      </w:r>
      <w:r w:rsidRPr="001B5D10">
        <w:t xml:space="preserve"> does not affect permanent change to the PPG, but, rather, is a one-time exception necessary to support a specific procurement or contract administration activity and applies only to </w:t>
      </w:r>
      <w:r w:rsidR="00712385">
        <w:t xml:space="preserve">the specific MCA </w:t>
      </w:r>
      <w:r w:rsidR="00EC2DAA">
        <w:t xml:space="preserve">Entity </w:t>
      </w:r>
      <w:r w:rsidR="00712385">
        <w:t>requesting the</w:t>
      </w:r>
      <w:r w:rsidR="00E14EAE">
        <w:t xml:space="preserve"> approval</w:t>
      </w:r>
      <w:r w:rsidRPr="001B5D10">
        <w:t>.</w:t>
      </w:r>
    </w:p>
    <w:p w14:paraId="3B6850E0" w14:textId="7033B3F3" w:rsidR="00A714BD" w:rsidRPr="001B5D10" w:rsidRDefault="00A714BD" w:rsidP="00DF385B">
      <w:pPr>
        <w:pStyle w:val="BodyText2"/>
      </w:pPr>
      <w:r w:rsidRPr="001B5D10">
        <w:t xml:space="preserve">The MCA </w:t>
      </w:r>
      <w:r w:rsidR="00EC2DAA">
        <w:t xml:space="preserve">Entity </w:t>
      </w:r>
      <w:r w:rsidRPr="001B5D10">
        <w:t>Procurement Director will be responsible and accountable for the request for</w:t>
      </w:r>
      <w:r w:rsidR="00712385">
        <w:t xml:space="preserve"> an</w:t>
      </w:r>
      <w:r w:rsidRPr="001B5D10">
        <w:t xml:space="preserve"> </w:t>
      </w:r>
      <w:r w:rsidR="000955FE">
        <w:t>E</w:t>
      </w:r>
      <w:r w:rsidR="00E14EAE">
        <w:t>x</w:t>
      </w:r>
      <w:r w:rsidR="000955FE">
        <w:t>-P</w:t>
      </w:r>
      <w:r w:rsidR="00E14EAE">
        <w:t xml:space="preserve">ost </w:t>
      </w:r>
      <w:r w:rsidR="000955FE">
        <w:t>W</w:t>
      </w:r>
      <w:r w:rsidR="00E14EAE">
        <w:t>aiver</w:t>
      </w:r>
      <w:r w:rsidRPr="001B5D10">
        <w:t xml:space="preserve"> and subsequent actions to be taken. </w:t>
      </w:r>
      <w:r w:rsidR="000955FE">
        <w:t>MCC evaluates e</w:t>
      </w:r>
      <w:r w:rsidRPr="001B5D10">
        <w:t xml:space="preserve">ach request for </w:t>
      </w:r>
      <w:r w:rsidR="000955FE">
        <w:t>an E</w:t>
      </w:r>
      <w:r w:rsidR="00712385">
        <w:t>x</w:t>
      </w:r>
      <w:r w:rsidR="000955FE">
        <w:t>-P</w:t>
      </w:r>
      <w:r w:rsidR="00712385">
        <w:t xml:space="preserve">ost </w:t>
      </w:r>
      <w:r w:rsidR="000955FE">
        <w:t>W</w:t>
      </w:r>
      <w:r w:rsidR="00712385">
        <w:t>aiver</w:t>
      </w:r>
      <w:r w:rsidRPr="001B5D10">
        <w:t xml:space="preserve"> on a case by case basis. In addition to other factors, MCC will review the request based on the following:</w:t>
      </w:r>
    </w:p>
    <w:p w14:paraId="3B6850E1" w14:textId="2128DD78" w:rsidR="00A714BD" w:rsidRPr="001B5D10" w:rsidRDefault="00A714BD" w:rsidP="004E0D76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ind w:left="357" w:hanging="357"/>
        <w:rPr>
          <w:rFonts w:ascii="Times New Roman" w:hAnsi="Times New Roman"/>
        </w:rPr>
      </w:pPr>
      <w:r w:rsidRPr="001B5D10">
        <w:rPr>
          <w:rFonts w:ascii="Times New Roman" w:hAnsi="Times New Roman"/>
        </w:rPr>
        <w:t xml:space="preserve">Goods, works or services have been provided to and accepted by </w:t>
      </w:r>
      <w:r w:rsidR="000955FE">
        <w:rPr>
          <w:rFonts w:ascii="Times New Roman" w:hAnsi="Times New Roman"/>
        </w:rPr>
        <w:t xml:space="preserve">the </w:t>
      </w:r>
      <w:r w:rsidRPr="001B5D10">
        <w:rPr>
          <w:rFonts w:ascii="Times New Roman" w:hAnsi="Times New Roman"/>
        </w:rPr>
        <w:t>MCA</w:t>
      </w:r>
      <w:r w:rsidR="00EC2DAA">
        <w:rPr>
          <w:rFonts w:ascii="Times New Roman" w:hAnsi="Times New Roman"/>
        </w:rPr>
        <w:t xml:space="preserve"> Entity</w:t>
      </w:r>
      <w:r w:rsidRPr="001B5D10">
        <w:rPr>
          <w:rFonts w:ascii="Times New Roman" w:hAnsi="Times New Roman"/>
        </w:rPr>
        <w:t xml:space="preserve">, or </w:t>
      </w:r>
      <w:r w:rsidR="000955FE">
        <w:rPr>
          <w:rFonts w:ascii="Times New Roman" w:hAnsi="Times New Roman"/>
        </w:rPr>
        <w:t xml:space="preserve">the </w:t>
      </w:r>
      <w:r w:rsidRPr="001B5D10">
        <w:rPr>
          <w:rFonts w:ascii="Times New Roman" w:hAnsi="Times New Roman"/>
        </w:rPr>
        <w:t>MCA</w:t>
      </w:r>
      <w:r w:rsidR="00EC2DAA">
        <w:rPr>
          <w:rFonts w:ascii="Times New Roman" w:hAnsi="Times New Roman"/>
        </w:rPr>
        <w:t xml:space="preserve"> Entity</w:t>
      </w:r>
      <w:r w:rsidRPr="001B5D10">
        <w:rPr>
          <w:rFonts w:ascii="Times New Roman" w:hAnsi="Times New Roman"/>
        </w:rPr>
        <w:t xml:space="preserve"> </w:t>
      </w:r>
      <w:r w:rsidR="000955FE">
        <w:rPr>
          <w:rFonts w:ascii="Times New Roman" w:hAnsi="Times New Roman"/>
        </w:rPr>
        <w:t xml:space="preserve">has </w:t>
      </w:r>
      <w:r w:rsidRPr="001B5D10">
        <w:rPr>
          <w:rFonts w:ascii="Times New Roman" w:hAnsi="Times New Roman"/>
        </w:rPr>
        <w:t>otherwise obtained or will obtain a benefit resulting from performance of the goods, works or services that are the subject of the violation</w:t>
      </w:r>
    </w:p>
    <w:p w14:paraId="3B6850E2" w14:textId="1D3F1BC1" w:rsidR="00A714BD" w:rsidRPr="001B5D10" w:rsidRDefault="00A714BD" w:rsidP="004E0D76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ind w:left="357" w:hanging="357"/>
        <w:rPr>
          <w:rFonts w:ascii="Times New Roman" w:hAnsi="Times New Roman"/>
        </w:rPr>
      </w:pPr>
      <w:r w:rsidRPr="001B5D10">
        <w:rPr>
          <w:rFonts w:ascii="Times New Roman" w:hAnsi="Times New Roman"/>
        </w:rPr>
        <w:t>The resulting contract would have been accepted by MCC if proper PPG procedures were followed</w:t>
      </w:r>
    </w:p>
    <w:p w14:paraId="3B6850E3" w14:textId="19186F91" w:rsidR="00A714BD" w:rsidRPr="001B5D10" w:rsidRDefault="00A714BD" w:rsidP="004E0D76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ind w:left="357" w:hanging="357"/>
        <w:rPr>
          <w:rFonts w:ascii="Times New Roman" w:hAnsi="Times New Roman"/>
        </w:rPr>
      </w:pPr>
      <w:r w:rsidRPr="001B5D10">
        <w:rPr>
          <w:rFonts w:ascii="Times New Roman" w:hAnsi="Times New Roman"/>
        </w:rPr>
        <w:lastRenderedPageBreak/>
        <w:t>The contract prices are fair and reasonable</w:t>
      </w:r>
    </w:p>
    <w:p w14:paraId="3B6850E4" w14:textId="597CC6D8" w:rsidR="00A714BD" w:rsidRDefault="00A714BD" w:rsidP="004E0D76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ind w:left="357" w:hanging="357"/>
        <w:rPr>
          <w:rFonts w:ascii="Times New Roman" w:hAnsi="Times New Roman"/>
        </w:rPr>
      </w:pPr>
      <w:r w:rsidRPr="001B5D10">
        <w:rPr>
          <w:rFonts w:ascii="Times New Roman" w:hAnsi="Times New Roman"/>
        </w:rPr>
        <w:t>Funds are available and were available at the time of violation</w:t>
      </w:r>
    </w:p>
    <w:p w14:paraId="3B6850E5" w14:textId="22E53D03" w:rsidR="00A714BD" w:rsidRPr="001B5D10" w:rsidRDefault="00A714BD" w:rsidP="004E0D76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ind w:left="357" w:hanging="357"/>
        <w:rPr>
          <w:rFonts w:ascii="Times New Roman" w:hAnsi="Times New Roman"/>
        </w:rPr>
      </w:pPr>
      <w:r w:rsidRPr="001B5D10">
        <w:rPr>
          <w:rFonts w:ascii="Times New Roman" w:hAnsi="Times New Roman"/>
        </w:rPr>
        <w:t xml:space="preserve">MCA </w:t>
      </w:r>
      <w:r w:rsidR="00EC2DAA">
        <w:rPr>
          <w:rFonts w:ascii="Times New Roman" w:hAnsi="Times New Roman"/>
        </w:rPr>
        <w:t xml:space="preserve">Entity </w:t>
      </w:r>
      <w:r w:rsidRPr="001B5D10">
        <w:rPr>
          <w:rFonts w:ascii="Times New Roman" w:hAnsi="Times New Roman"/>
        </w:rPr>
        <w:t xml:space="preserve">Board shall be notified in writing prior to seeking MCC approval, and at the Board’s next meeting MCA </w:t>
      </w:r>
      <w:r w:rsidR="007A7E2B">
        <w:rPr>
          <w:rFonts w:ascii="Times New Roman" w:hAnsi="Times New Roman"/>
        </w:rPr>
        <w:t xml:space="preserve">Entity </w:t>
      </w:r>
      <w:r w:rsidR="000955FE">
        <w:rPr>
          <w:rFonts w:ascii="Times New Roman" w:hAnsi="Times New Roman"/>
        </w:rPr>
        <w:t>shall</w:t>
      </w:r>
      <w:r w:rsidRPr="001B5D10">
        <w:rPr>
          <w:rFonts w:ascii="Times New Roman" w:hAnsi="Times New Roman"/>
        </w:rPr>
        <w:t xml:space="preserve"> inform the Board of the violation and measures that have been put in place to ensure that it would not happen again.</w:t>
      </w:r>
    </w:p>
    <w:p w14:paraId="3B6850E6" w14:textId="77777777" w:rsidR="00A714BD" w:rsidRPr="00E426FA" w:rsidRDefault="00A714BD" w:rsidP="00E426FA">
      <w:pPr>
        <w:autoSpaceDE w:val="0"/>
        <w:autoSpaceDN w:val="0"/>
        <w:adjustRightInd w:val="0"/>
        <w:rPr>
          <w:rFonts w:ascii="Times New Roman" w:hAnsi="Times New Roman"/>
        </w:rPr>
      </w:pPr>
    </w:p>
    <w:p w14:paraId="3B6850E7" w14:textId="0E5048C7" w:rsidR="00A714BD" w:rsidRPr="001B5D10" w:rsidRDefault="00A714BD" w:rsidP="00DF385B">
      <w:pPr>
        <w:pStyle w:val="BodyText2"/>
      </w:pPr>
      <w:r w:rsidRPr="001B5D10">
        <w:t xml:space="preserve">If MCC does not approve the </w:t>
      </w:r>
      <w:r w:rsidR="000955FE">
        <w:t>E</w:t>
      </w:r>
      <w:r w:rsidR="005059FF">
        <w:t>x</w:t>
      </w:r>
      <w:r w:rsidR="000955FE">
        <w:t>-P</w:t>
      </w:r>
      <w:r w:rsidR="005059FF">
        <w:t xml:space="preserve">ost waiver </w:t>
      </w:r>
      <w:r w:rsidRPr="001B5D10">
        <w:t>request, MCC funds cannot be used for the resulting contract.</w:t>
      </w:r>
    </w:p>
    <w:p w14:paraId="3B6850E9" w14:textId="77777777" w:rsidR="00A714BD" w:rsidRPr="001B5D10" w:rsidRDefault="00A714BD" w:rsidP="009A0EDB">
      <w:pPr>
        <w:pStyle w:val="Bullet-Point"/>
      </w:pPr>
      <w:r w:rsidRPr="001B5D10">
        <w:t>Conducting Due Diligence</w:t>
      </w:r>
    </w:p>
    <w:p w14:paraId="3B6850EA" w14:textId="3FE6DA4E" w:rsidR="00A714BD" w:rsidRPr="001B5D10" w:rsidRDefault="000955FE" w:rsidP="00DF385B">
      <w:pPr>
        <w:pStyle w:val="BodyText2"/>
      </w:pPr>
      <w:r>
        <w:t>T</w:t>
      </w:r>
      <w:r w:rsidR="00A714BD" w:rsidRPr="001B5D10">
        <w:t xml:space="preserve">ake positive action to prevent the need for </w:t>
      </w:r>
      <w:r>
        <w:t>E</w:t>
      </w:r>
      <w:r w:rsidR="00F04E18">
        <w:t>x</w:t>
      </w:r>
      <w:r>
        <w:t>-P</w:t>
      </w:r>
      <w:r w:rsidR="00F04E18">
        <w:t xml:space="preserve">ost </w:t>
      </w:r>
      <w:r>
        <w:t>W</w:t>
      </w:r>
      <w:r w:rsidR="00F04E18">
        <w:t>aivers</w:t>
      </w:r>
      <w:r w:rsidR="00BE2ED1">
        <w:t xml:space="preserve"> requests</w:t>
      </w:r>
      <w:r w:rsidR="00A714BD" w:rsidRPr="001B5D10">
        <w:t>. However, if an action in violation has been taken by any MCA</w:t>
      </w:r>
      <w:r w:rsidR="007A7E2B">
        <w:t xml:space="preserve"> Entity</w:t>
      </w:r>
      <w:r w:rsidR="00A714BD" w:rsidRPr="001B5D10">
        <w:t xml:space="preserve"> staff, task the Pro</w:t>
      </w:r>
      <w:r w:rsidR="00F04E18">
        <w:t xml:space="preserve">curement Director </w:t>
      </w:r>
      <w:r>
        <w:t>with</w:t>
      </w:r>
      <w:r w:rsidR="00F04E18">
        <w:t xml:space="preserve"> seeking approval for an </w:t>
      </w:r>
      <w:r>
        <w:t>E</w:t>
      </w:r>
      <w:r w:rsidR="00F04E18">
        <w:t>x</w:t>
      </w:r>
      <w:r>
        <w:t>-P</w:t>
      </w:r>
      <w:r w:rsidR="00F04E18">
        <w:t xml:space="preserve">ost </w:t>
      </w:r>
      <w:r>
        <w:t>W</w:t>
      </w:r>
      <w:r w:rsidR="00F04E18">
        <w:t xml:space="preserve">aiver </w:t>
      </w:r>
      <w:r w:rsidR="00A714BD" w:rsidRPr="001B5D10">
        <w:t xml:space="preserve">from MCC. In addition to preparing the required justification, address the following key factors prior to submitting the request for </w:t>
      </w:r>
      <w:r w:rsidR="00033F4A">
        <w:t xml:space="preserve">an </w:t>
      </w:r>
      <w:r w:rsidR="00E02B20">
        <w:t>E</w:t>
      </w:r>
      <w:r w:rsidR="00F04E18">
        <w:t>x</w:t>
      </w:r>
      <w:r w:rsidR="00E02B20">
        <w:t>-P</w:t>
      </w:r>
      <w:r w:rsidR="00F04E18">
        <w:t xml:space="preserve">ost </w:t>
      </w:r>
      <w:r w:rsidR="00E02B20">
        <w:t>W</w:t>
      </w:r>
      <w:r w:rsidR="00F04E18">
        <w:t>aiver</w:t>
      </w:r>
      <w:r w:rsidR="00A714BD" w:rsidRPr="001B5D10">
        <w:t>:</w:t>
      </w:r>
    </w:p>
    <w:p w14:paraId="3B6850EB" w14:textId="77777777" w:rsidR="00A714BD" w:rsidRPr="001B5D10" w:rsidRDefault="00A714BD" w:rsidP="004E0D76">
      <w:pPr>
        <w:pStyle w:val="ListParagraph"/>
        <w:numPr>
          <w:ilvl w:val="0"/>
          <w:numId w:val="17"/>
        </w:numPr>
        <w:spacing w:line="360" w:lineRule="auto"/>
        <w:ind w:left="714" w:hanging="357"/>
        <w:rPr>
          <w:rFonts w:ascii="Times New Roman" w:hAnsi="Times New Roman"/>
        </w:rPr>
      </w:pPr>
      <w:r w:rsidRPr="001B5D10">
        <w:rPr>
          <w:rFonts w:ascii="Times New Roman" w:hAnsi="Times New Roman"/>
        </w:rPr>
        <w:t>Has the root cause been identified?</w:t>
      </w:r>
    </w:p>
    <w:p w14:paraId="3B6850EC" w14:textId="77777777" w:rsidR="00A714BD" w:rsidRPr="001B5D10" w:rsidRDefault="00A714BD" w:rsidP="004E0D76">
      <w:pPr>
        <w:pStyle w:val="ListParagraph"/>
        <w:numPr>
          <w:ilvl w:val="0"/>
          <w:numId w:val="17"/>
        </w:numPr>
        <w:spacing w:line="360" w:lineRule="auto"/>
        <w:ind w:left="714" w:hanging="357"/>
        <w:rPr>
          <w:rFonts w:ascii="Times New Roman" w:hAnsi="Times New Roman"/>
        </w:rPr>
      </w:pPr>
      <w:r w:rsidRPr="001B5D10">
        <w:rPr>
          <w:rFonts w:ascii="Times New Roman" w:hAnsi="Times New Roman"/>
        </w:rPr>
        <w:t>Was there a conflict of interest?</w:t>
      </w:r>
    </w:p>
    <w:p w14:paraId="3B6850ED" w14:textId="77777777" w:rsidR="00A714BD" w:rsidRPr="001B5D10" w:rsidRDefault="00A714BD" w:rsidP="004E0D76">
      <w:pPr>
        <w:pStyle w:val="ListParagraph"/>
        <w:numPr>
          <w:ilvl w:val="0"/>
          <w:numId w:val="17"/>
        </w:numPr>
        <w:spacing w:line="360" w:lineRule="auto"/>
        <w:ind w:left="714" w:hanging="357"/>
        <w:rPr>
          <w:rFonts w:ascii="Times New Roman" w:hAnsi="Times New Roman"/>
          <w:color w:val="000000" w:themeColor="text1"/>
        </w:rPr>
      </w:pPr>
      <w:r w:rsidRPr="001B5D10">
        <w:rPr>
          <w:rFonts w:ascii="Times New Roman" w:hAnsi="Times New Roman"/>
          <w:color w:val="000000" w:themeColor="text1"/>
        </w:rPr>
        <w:t>Was any firm or individual harmed by the action that violated the PPG in terms of missing or losing a business opportunity?</w:t>
      </w:r>
    </w:p>
    <w:p w14:paraId="3B6850EE" w14:textId="6B4A64B1" w:rsidR="00A714BD" w:rsidRDefault="00A714BD" w:rsidP="004E0D76">
      <w:pPr>
        <w:pStyle w:val="ListParagraph"/>
        <w:numPr>
          <w:ilvl w:val="0"/>
          <w:numId w:val="17"/>
        </w:numPr>
        <w:spacing w:line="360" w:lineRule="auto"/>
        <w:ind w:left="714" w:hanging="357"/>
        <w:rPr>
          <w:rFonts w:ascii="Times New Roman" w:hAnsi="Times New Roman"/>
        </w:rPr>
      </w:pPr>
      <w:r w:rsidRPr="001B5D10">
        <w:rPr>
          <w:rFonts w:ascii="Times New Roman" w:hAnsi="Times New Roman"/>
        </w:rPr>
        <w:t xml:space="preserve">Why would it be detrimental to the compact if the </w:t>
      </w:r>
      <w:r w:rsidR="00E02B20">
        <w:rPr>
          <w:rFonts w:ascii="Times New Roman" w:hAnsi="Times New Roman"/>
        </w:rPr>
        <w:t>E</w:t>
      </w:r>
      <w:r w:rsidR="00F04E18">
        <w:rPr>
          <w:rFonts w:ascii="Times New Roman" w:hAnsi="Times New Roman"/>
        </w:rPr>
        <w:t>x</w:t>
      </w:r>
      <w:r w:rsidR="00E02B20">
        <w:rPr>
          <w:rFonts w:ascii="Times New Roman" w:hAnsi="Times New Roman"/>
        </w:rPr>
        <w:t>-P</w:t>
      </w:r>
      <w:r w:rsidR="00F04E18">
        <w:rPr>
          <w:rFonts w:ascii="Times New Roman" w:hAnsi="Times New Roman"/>
        </w:rPr>
        <w:t>ost</w:t>
      </w:r>
      <w:r w:rsidRPr="001B5D10">
        <w:rPr>
          <w:rFonts w:ascii="Times New Roman" w:hAnsi="Times New Roman"/>
        </w:rPr>
        <w:t xml:space="preserve"> were denied?</w:t>
      </w:r>
    </w:p>
    <w:p w14:paraId="3B6850EF" w14:textId="02DADA97" w:rsidR="007A7E2B" w:rsidRPr="00097D39" w:rsidRDefault="007A7E2B" w:rsidP="007A7E2B">
      <w:pPr>
        <w:pStyle w:val="ListParagraph"/>
        <w:numPr>
          <w:ilvl w:val="0"/>
          <w:numId w:val="17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</w:rPr>
      </w:pPr>
      <w:r w:rsidRPr="00097D39">
        <w:rPr>
          <w:rFonts w:ascii="Times New Roman" w:hAnsi="Times New Roman"/>
        </w:rPr>
        <w:t xml:space="preserve">Is there any reputational risk to </w:t>
      </w:r>
      <w:r w:rsidR="00E02B20">
        <w:rPr>
          <w:rFonts w:ascii="Times New Roman" w:hAnsi="Times New Roman"/>
        </w:rPr>
        <w:t xml:space="preserve">the </w:t>
      </w:r>
      <w:r w:rsidRPr="00097D39">
        <w:rPr>
          <w:rFonts w:ascii="Times New Roman" w:hAnsi="Times New Roman"/>
        </w:rPr>
        <w:t>MCA Entity or MCC?</w:t>
      </w:r>
    </w:p>
    <w:p w14:paraId="3B6850F0" w14:textId="76EB833D" w:rsidR="007A7E2B" w:rsidRPr="00097D39" w:rsidRDefault="007A7E2B" w:rsidP="007A7E2B">
      <w:pPr>
        <w:pStyle w:val="ListParagraph"/>
        <w:numPr>
          <w:ilvl w:val="0"/>
          <w:numId w:val="17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</w:rPr>
      </w:pPr>
      <w:r w:rsidRPr="00097D39">
        <w:rPr>
          <w:rFonts w:ascii="Times New Roman" w:hAnsi="Times New Roman"/>
        </w:rPr>
        <w:t xml:space="preserve"> Does this involve a perception </w:t>
      </w:r>
      <w:r w:rsidR="00E02B20">
        <w:rPr>
          <w:rFonts w:ascii="Times New Roman" w:hAnsi="Times New Roman"/>
        </w:rPr>
        <w:t xml:space="preserve">of </w:t>
      </w:r>
      <w:r w:rsidRPr="00097D39">
        <w:rPr>
          <w:rFonts w:ascii="Times New Roman" w:hAnsi="Times New Roman"/>
        </w:rPr>
        <w:t xml:space="preserve">or actual fraudulent or corrupt practice per </w:t>
      </w:r>
      <w:r w:rsidR="00E02B20">
        <w:rPr>
          <w:rFonts w:ascii="Times New Roman" w:hAnsi="Times New Roman"/>
        </w:rPr>
        <w:t xml:space="preserve">the </w:t>
      </w:r>
      <w:r w:rsidRPr="00097D39">
        <w:rPr>
          <w:rFonts w:ascii="Times New Roman" w:hAnsi="Times New Roman"/>
        </w:rPr>
        <w:t>PPG</w:t>
      </w:r>
      <w:r w:rsidR="00E02B20">
        <w:rPr>
          <w:rFonts w:ascii="Times New Roman" w:hAnsi="Times New Roman"/>
        </w:rPr>
        <w:t>?</w:t>
      </w:r>
      <w:r w:rsidRPr="00097D39">
        <w:rPr>
          <w:rFonts w:ascii="Times New Roman" w:hAnsi="Times New Roman"/>
        </w:rPr>
        <w:t xml:space="preserve"> </w:t>
      </w:r>
    </w:p>
    <w:p w14:paraId="3B6850F2" w14:textId="4FD66D52" w:rsidR="00375035" w:rsidRDefault="00E02B20" w:rsidP="00DF385B">
      <w:pPr>
        <w:pStyle w:val="BodyText2"/>
      </w:pPr>
      <w:r>
        <w:t>Submit the required t</w:t>
      </w:r>
      <w:r w:rsidR="00A714BD" w:rsidRPr="001B5D10">
        <w:t xml:space="preserve">he following </w:t>
      </w:r>
      <w:r>
        <w:t>f</w:t>
      </w:r>
      <w:r w:rsidR="00A714BD" w:rsidRPr="001B5D10">
        <w:t xml:space="preserve">orm (Request for </w:t>
      </w:r>
      <w:r>
        <w:t>E</w:t>
      </w:r>
      <w:r w:rsidR="005059FF">
        <w:t>x</w:t>
      </w:r>
      <w:r>
        <w:t>-P</w:t>
      </w:r>
      <w:r w:rsidR="005059FF">
        <w:t xml:space="preserve">ost </w:t>
      </w:r>
      <w:r>
        <w:t>W</w:t>
      </w:r>
      <w:r w:rsidR="005059FF">
        <w:t>aiver</w:t>
      </w:r>
      <w:r w:rsidR="00A714BD" w:rsidRPr="001B5D10">
        <w:t xml:space="preserve"> for Unauthorized Action) along with the request for </w:t>
      </w:r>
      <w:r w:rsidR="005059FF">
        <w:t xml:space="preserve">the </w:t>
      </w:r>
      <w:r>
        <w:t>E</w:t>
      </w:r>
      <w:r w:rsidR="005059FF">
        <w:t>x</w:t>
      </w:r>
      <w:r>
        <w:t>-P</w:t>
      </w:r>
      <w:r w:rsidR="005059FF">
        <w:t xml:space="preserve">ost </w:t>
      </w:r>
      <w:r>
        <w:t>W</w:t>
      </w:r>
      <w:r w:rsidR="005059FF">
        <w:t>aiver</w:t>
      </w:r>
      <w:r w:rsidR="00A714BD" w:rsidRPr="001B5D10">
        <w:t xml:space="preserve">. </w:t>
      </w:r>
    </w:p>
    <w:p w14:paraId="1CA95943" w14:textId="5440F91D" w:rsidR="000E0ED2" w:rsidRDefault="000E0ED2" w:rsidP="00CA1189">
      <w:pPr>
        <w:rPr>
          <w:rFonts w:ascii="Times New Roman" w:hAnsi="Times New Roman" w:cs="Times New Roman"/>
          <w:u w:val="single"/>
        </w:rPr>
      </w:pPr>
    </w:p>
    <w:p w14:paraId="5BA1B097" w14:textId="62630812" w:rsidR="00084A69" w:rsidRDefault="00084A69" w:rsidP="00CA1189">
      <w:pPr>
        <w:rPr>
          <w:rFonts w:ascii="Times New Roman" w:hAnsi="Times New Roman" w:cs="Times New Roman"/>
          <w:u w:val="single"/>
        </w:rPr>
      </w:pPr>
    </w:p>
    <w:p w14:paraId="0C398970" w14:textId="7C9989BF" w:rsidR="00084A69" w:rsidRDefault="00084A69" w:rsidP="00CA1189">
      <w:pPr>
        <w:rPr>
          <w:rFonts w:ascii="Times New Roman" w:hAnsi="Times New Roman" w:cs="Times New Roman"/>
          <w:u w:val="single"/>
        </w:rPr>
      </w:pPr>
    </w:p>
    <w:p w14:paraId="29465169" w14:textId="2BA1A744" w:rsidR="00084A69" w:rsidRDefault="00084A69" w:rsidP="00CA1189">
      <w:pPr>
        <w:rPr>
          <w:rFonts w:ascii="Times New Roman" w:hAnsi="Times New Roman" w:cs="Times New Roman"/>
          <w:u w:val="single"/>
        </w:rPr>
      </w:pPr>
    </w:p>
    <w:p w14:paraId="739AA85A" w14:textId="3B79B93B" w:rsidR="00084A69" w:rsidRDefault="00084A69" w:rsidP="00CA1189">
      <w:pPr>
        <w:rPr>
          <w:rFonts w:ascii="Times New Roman" w:hAnsi="Times New Roman" w:cs="Times New Roman"/>
          <w:u w:val="single"/>
        </w:rPr>
      </w:pPr>
    </w:p>
    <w:p w14:paraId="47C3EB5E" w14:textId="31BBF981" w:rsidR="00084A69" w:rsidRDefault="00084A69" w:rsidP="00CA1189">
      <w:pPr>
        <w:rPr>
          <w:rFonts w:ascii="Times New Roman" w:hAnsi="Times New Roman" w:cs="Times New Roman"/>
          <w:u w:val="single"/>
        </w:rPr>
      </w:pPr>
    </w:p>
    <w:p w14:paraId="135F92C6" w14:textId="3BDC3DC4" w:rsidR="00084A69" w:rsidRDefault="00084A69" w:rsidP="00CA1189">
      <w:pPr>
        <w:rPr>
          <w:rFonts w:ascii="Times New Roman" w:hAnsi="Times New Roman" w:cs="Times New Roman"/>
          <w:u w:val="single"/>
        </w:rPr>
      </w:pPr>
    </w:p>
    <w:p w14:paraId="0B3A5036" w14:textId="069348E2" w:rsidR="00084A69" w:rsidRDefault="00084A69" w:rsidP="00CA1189">
      <w:pPr>
        <w:rPr>
          <w:rFonts w:ascii="Times New Roman" w:hAnsi="Times New Roman" w:cs="Times New Roman"/>
          <w:u w:val="single"/>
        </w:rPr>
      </w:pPr>
    </w:p>
    <w:p w14:paraId="311D8A14" w14:textId="6A76D0C8" w:rsidR="003F52F2" w:rsidRDefault="003F52F2" w:rsidP="00CA1189">
      <w:pPr>
        <w:rPr>
          <w:rFonts w:ascii="Times New Roman" w:hAnsi="Times New Roman" w:cs="Times New Roman"/>
          <w:u w:val="single"/>
        </w:rPr>
      </w:pPr>
    </w:p>
    <w:p w14:paraId="3B6850F3" w14:textId="1EAD2C4C" w:rsidR="007A7E2B" w:rsidRPr="000E0ED2" w:rsidRDefault="000E0ED2" w:rsidP="000E0ED2">
      <w:pPr>
        <w:jc w:val="center"/>
        <w:rPr>
          <w:rFonts w:ascii="Times New Roman" w:hAnsi="Times New Roman" w:cs="Times New Roman"/>
          <w:sz w:val="22"/>
        </w:rPr>
      </w:pPr>
      <w:r w:rsidRPr="000E0ED2">
        <w:rPr>
          <w:rFonts w:ascii="Gotham Medium" w:hAnsi="Gotham Medium" w:cs="Times New Roman"/>
          <w:sz w:val="28"/>
          <w:szCs w:val="40"/>
        </w:rPr>
        <w:t xml:space="preserve">Request for </w:t>
      </w:r>
      <w:r w:rsidR="00E02B20">
        <w:rPr>
          <w:rFonts w:ascii="Gotham Medium" w:hAnsi="Gotham Medium" w:cs="Times New Roman"/>
          <w:sz w:val="28"/>
          <w:szCs w:val="40"/>
        </w:rPr>
        <w:t>E</w:t>
      </w:r>
      <w:r w:rsidRPr="000E0ED2">
        <w:rPr>
          <w:rFonts w:ascii="Gotham Medium" w:hAnsi="Gotham Medium" w:cs="Times New Roman"/>
          <w:sz w:val="28"/>
          <w:szCs w:val="40"/>
        </w:rPr>
        <w:t>x</w:t>
      </w:r>
      <w:r w:rsidR="00E02B20">
        <w:rPr>
          <w:rFonts w:ascii="Gotham Medium" w:hAnsi="Gotham Medium" w:cs="Times New Roman"/>
          <w:sz w:val="28"/>
          <w:szCs w:val="40"/>
        </w:rPr>
        <w:t>-P</w:t>
      </w:r>
      <w:r w:rsidRPr="000E0ED2">
        <w:rPr>
          <w:rFonts w:ascii="Gotham Medium" w:hAnsi="Gotham Medium" w:cs="Times New Roman"/>
          <w:sz w:val="28"/>
          <w:szCs w:val="40"/>
        </w:rPr>
        <w:t xml:space="preserve">ost </w:t>
      </w:r>
      <w:r w:rsidR="00E02B20">
        <w:rPr>
          <w:rFonts w:ascii="Gotham Medium" w:hAnsi="Gotham Medium" w:cs="Times New Roman"/>
          <w:sz w:val="28"/>
          <w:szCs w:val="40"/>
        </w:rPr>
        <w:t>W</w:t>
      </w:r>
      <w:r w:rsidRPr="000E0ED2">
        <w:rPr>
          <w:rFonts w:ascii="Gotham Medium" w:hAnsi="Gotham Medium" w:cs="Times New Roman"/>
          <w:sz w:val="28"/>
          <w:szCs w:val="40"/>
        </w:rPr>
        <w:t>aiver for Unauthorized Action</w:t>
      </w:r>
    </w:p>
    <w:tbl>
      <w:tblPr>
        <w:tblW w:w="4942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621"/>
        <w:gridCol w:w="4621"/>
      </w:tblGrid>
      <w:tr w:rsidR="00A714BD" w:rsidRPr="001B5D10" w14:paraId="3B6850F9" w14:textId="77777777" w:rsidTr="00451A0A">
        <w:trPr>
          <w:trHeight w:val="1232"/>
        </w:trPr>
        <w:tc>
          <w:tcPr>
            <w:tcW w:w="2500" w:type="pct"/>
            <w:tcMar>
              <w:top w:w="113" w:type="dxa"/>
              <w:bottom w:w="113" w:type="dxa"/>
            </w:tcMar>
          </w:tcPr>
          <w:p w14:paraId="3B6850F6" w14:textId="77777777" w:rsidR="00A714BD" w:rsidRPr="00451A0A" w:rsidRDefault="00A714BD" w:rsidP="00451A0A">
            <w:pPr>
              <w:spacing w:line="276" w:lineRule="auto"/>
              <w:jc w:val="right"/>
              <w:rPr>
                <w:rFonts w:ascii="Gotham Medium" w:hAnsi="Gotham Medium" w:cs="Times New Roman"/>
              </w:rPr>
            </w:pPr>
            <w:r w:rsidRPr="00451A0A">
              <w:rPr>
                <w:rFonts w:ascii="Gotham Medium" w:hAnsi="Gotham Medium" w:cs="Times New Roman"/>
              </w:rPr>
              <w:t>In the amount of :</w:t>
            </w:r>
          </w:p>
          <w:p w14:paraId="3B6850F7" w14:textId="2F57E2F1" w:rsidR="00A714BD" w:rsidRPr="00451A0A" w:rsidRDefault="00A714BD" w:rsidP="00451A0A">
            <w:pPr>
              <w:spacing w:line="276" w:lineRule="auto"/>
              <w:jc w:val="right"/>
              <w:rPr>
                <w:rFonts w:ascii="Gotham Medium" w:hAnsi="Gotham Medium" w:cs="Times New Roman"/>
              </w:rPr>
            </w:pPr>
          </w:p>
        </w:tc>
        <w:tc>
          <w:tcPr>
            <w:tcW w:w="2500" w:type="pct"/>
            <w:tcMar>
              <w:top w:w="113" w:type="dxa"/>
              <w:bottom w:w="113" w:type="dxa"/>
            </w:tcMar>
          </w:tcPr>
          <w:p w14:paraId="3B6850F8" w14:textId="59A9F4C4" w:rsidR="00A714BD" w:rsidRPr="00451A0A" w:rsidRDefault="00451A0A" w:rsidP="00451A0A">
            <w:pPr>
              <w:spacing w:line="276" w:lineRule="auto"/>
              <w:jc w:val="left"/>
              <w:rPr>
                <w:rFonts w:ascii="Gotham Book" w:hAnsi="Gotham Book" w:cs="Times New Roman"/>
              </w:rPr>
            </w:pPr>
            <w:r w:rsidRPr="00451A0A">
              <w:rPr>
                <w:rFonts w:ascii="Gotham Book" w:hAnsi="Gotham Book" w:cs="Times New Roman"/>
              </w:rPr>
              <w:t>[insert total amount for procurements done under non-approved methods]</w:t>
            </w:r>
          </w:p>
        </w:tc>
      </w:tr>
      <w:tr w:rsidR="00451A0A" w:rsidRPr="001B5D10" w14:paraId="3B6850FB" w14:textId="77777777" w:rsidTr="00451A0A">
        <w:trPr>
          <w:trHeight w:val="710"/>
        </w:trPr>
        <w:tc>
          <w:tcPr>
            <w:tcW w:w="2500" w:type="pct"/>
            <w:tcMar>
              <w:top w:w="113" w:type="dxa"/>
              <w:bottom w:w="113" w:type="dxa"/>
            </w:tcMar>
          </w:tcPr>
          <w:p w14:paraId="6AD8C423" w14:textId="77777777" w:rsidR="00451A0A" w:rsidRPr="00451A0A" w:rsidRDefault="00451A0A" w:rsidP="00451A0A">
            <w:pPr>
              <w:spacing w:line="276" w:lineRule="auto"/>
              <w:jc w:val="right"/>
              <w:rPr>
                <w:rFonts w:ascii="Gotham Medium" w:hAnsi="Gotham Medium" w:cs="Times New Roman"/>
              </w:rPr>
            </w:pPr>
            <w:r w:rsidRPr="00451A0A">
              <w:rPr>
                <w:rFonts w:ascii="Gotham Medium" w:hAnsi="Gotham Medium" w:cs="Times New Roman"/>
              </w:rPr>
              <w:t xml:space="preserve">For </w:t>
            </w:r>
            <w:r w:rsidRPr="00451A0A">
              <w:rPr>
                <w:rFonts w:ascii="Gotham Medium" w:hAnsi="Gotham Medium" w:cs="Times New Roman"/>
                <w:i/>
              </w:rPr>
              <w:t>(Goods/Works/Services)</w:t>
            </w:r>
            <w:r w:rsidRPr="00451A0A">
              <w:rPr>
                <w:rFonts w:ascii="Gotham Medium" w:hAnsi="Gotham Medium" w:cs="Times New Roman"/>
              </w:rPr>
              <w:t>:</w:t>
            </w:r>
          </w:p>
        </w:tc>
        <w:tc>
          <w:tcPr>
            <w:tcW w:w="2500" w:type="pct"/>
          </w:tcPr>
          <w:p w14:paraId="3B6850FA" w14:textId="7C191F75" w:rsidR="00451A0A" w:rsidRPr="00451A0A" w:rsidRDefault="00451A0A" w:rsidP="00451A0A">
            <w:pPr>
              <w:spacing w:line="276" w:lineRule="auto"/>
              <w:jc w:val="right"/>
              <w:rPr>
                <w:rFonts w:ascii="Gotham Medium" w:hAnsi="Gotham Medium" w:cs="Times New Roman"/>
              </w:rPr>
            </w:pPr>
          </w:p>
        </w:tc>
      </w:tr>
      <w:tr w:rsidR="00451A0A" w:rsidRPr="001B5D10" w14:paraId="3B6850FD" w14:textId="77777777" w:rsidTr="00451A0A">
        <w:trPr>
          <w:trHeight w:val="782"/>
        </w:trPr>
        <w:tc>
          <w:tcPr>
            <w:tcW w:w="2500" w:type="pct"/>
            <w:tcMar>
              <w:top w:w="113" w:type="dxa"/>
              <w:bottom w:w="113" w:type="dxa"/>
            </w:tcMar>
          </w:tcPr>
          <w:p w14:paraId="3409935E" w14:textId="77777777" w:rsidR="00451A0A" w:rsidRPr="00451A0A" w:rsidRDefault="00451A0A" w:rsidP="00451A0A">
            <w:pPr>
              <w:spacing w:line="276" w:lineRule="auto"/>
              <w:jc w:val="right"/>
              <w:rPr>
                <w:rFonts w:ascii="Gotham Medium" w:hAnsi="Gotham Medium" w:cs="Times New Roman"/>
              </w:rPr>
            </w:pPr>
            <w:r w:rsidRPr="00451A0A">
              <w:rPr>
                <w:rFonts w:ascii="Gotham Medium" w:hAnsi="Gotham Medium" w:cs="Times New Roman"/>
              </w:rPr>
              <w:t>MCA Entity name and address:</w:t>
            </w:r>
          </w:p>
        </w:tc>
        <w:tc>
          <w:tcPr>
            <w:tcW w:w="2500" w:type="pct"/>
          </w:tcPr>
          <w:p w14:paraId="3B6850FC" w14:textId="7A233733" w:rsidR="00451A0A" w:rsidRPr="00451A0A" w:rsidRDefault="00451A0A" w:rsidP="00451A0A">
            <w:pPr>
              <w:spacing w:line="276" w:lineRule="auto"/>
              <w:jc w:val="right"/>
              <w:rPr>
                <w:rFonts w:ascii="Gotham Medium" w:hAnsi="Gotham Medium" w:cs="Times New Roman"/>
              </w:rPr>
            </w:pPr>
          </w:p>
        </w:tc>
      </w:tr>
    </w:tbl>
    <w:p w14:paraId="7533B810" w14:textId="4FA36503" w:rsidR="00093ED7" w:rsidRDefault="00093ED7" w:rsidP="00A714BD">
      <w:p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Cs w:val="24"/>
        </w:rPr>
      </w:pPr>
      <w:bookmarkStart w:id="1" w:name="_Hlk508954119"/>
    </w:p>
    <w:tbl>
      <w:tblPr>
        <w:tblW w:w="4942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242"/>
      </w:tblGrid>
      <w:tr w:rsidR="00093ED7" w:rsidRPr="001B5D10" w14:paraId="5C31F8CE" w14:textId="77777777" w:rsidTr="00921A42">
        <w:trPr>
          <w:trHeight w:val="399"/>
        </w:trPr>
        <w:tc>
          <w:tcPr>
            <w:tcW w:w="5000" w:type="pct"/>
            <w:shd w:val="clear" w:color="auto" w:fill="396499"/>
            <w:tcMar>
              <w:top w:w="113" w:type="dxa"/>
              <w:left w:w="115" w:type="dxa"/>
              <w:bottom w:w="86" w:type="dxa"/>
              <w:right w:w="115" w:type="dxa"/>
            </w:tcMar>
            <w:vAlign w:val="center"/>
          </w:tcPr>
          <w:p w14:paraId="2D5CCD05" w14:textId="77777777" w:rsidR="00093ED7" w:rsidRPr="001E4580" w:rsidRDefault="00093ED7" w:rsidP="00921A42">
            <w:pPr>
              <w:spacing w:line="240" w:lineRule="auto"/>
              <w:jc w:val="center"/>
              <w:rPr>
                <w:rFonts w:ascii="Gotham Medium" w:hAnsi="Gotham Medium" w:cs="Times New Roman"/>
                <w:color w:val="FFFFFF" w:themeColor="background1"/>
              </w:rPr>
            </w:pPr>
            <w:r w:rsidRPr="001E4580">
              <w:rPr>
                <w:rFonts w:ascii="Gotham Medium" w:hAnsi="Gotham Medium" w:cs="Times New Roman"/>
                <w:color w:val="FFFFFF" w:themeColor="background1"/>
                <w:sz w:val="28"/>
              </w:rPr>
              <w:t>Part I - Description of Unauthorized Action</w:t>
            </w:r>
          </w:p>
        </w:tc>
      </w:tr>
      <w:tr w:rsidR="00093ED7" w:rsidRPr="001B5D10" w14:paraId="475E8680" w14:textId="77777777" w:rsidTr="00921A42">
        <w:trPr>
          <w:trHeight w:val="345"/>
        </w:trPr>
        <w:tc>
          <w:tcPr>
            <w:tcW w:w="5000" w:type="pct"/>
            <w:shd w:val="clear" w:color="auto" w:fill="DEEAF6"/>
            <w:tcMar>
              <w:top w:w="113" w:type="dxa"/>
              <w:bottom w:w="113" w:type="dxa"/>
            </w:tcMar>
            <w:vAlign w:val="center"/>
          </w:tcPr>
          <w:p w14:paraId="0422D553" w14:textId="77777777" w:rsidR="00093ED7" w:rsidRPr="00084A69" w:rsidRDefault="00093ED7" w:rsidP="00921A42">
            <w:pPr>
              <w:pStyle w:val="CellHeader"/>
              <w:rPr>
                <w:i/>
              </w:rPr>
            </w:pPr>
            <w:r w:rsidRPr="00084A69">
              <w:t>Section A –Action Circumstances</w:t>
            </w:r>
          </w:p>
        </w:tc>
      </w:tr>
      <w:tr w:rsidR="00093ED7" w:rsidRPr="001B5D10" w14:paraId="04F4E38E" w14:textId="77777777" w:rsidTr="00921A42">
        <w:trPr>
          <w:trHeight w:val="1340"/>
        </w:trPr>
        <w:tc>
          <w:tcPr>
            <w:tcW w:w="5000" w:type="pct"/>
            <w:tcMar>
              <w:top w:w="113" w:type="dxa"/>
              <w:bottom w:w="113" w:type="dxa"/>
            </w:tcMar>
          </w:tcPr>
          <w:p w14:paraId="105AC2EE" w14:textId="77777777" w:rsidR="00093ED7" w:rsidRPr="001B5D10" w:rsidRDefault="00093ED7" w:rsidP="00921A42">
            <w:pPr>
              <w:numPr>
                <w:ilvl w:val="0"/>
                <w:numId w:val="19"/>
              </w:numPr>
              <w:spacing w:line="240" w:lineRule="auto"/>
              <w:jc w:val="left"/>
              <w:rPr>
                <w:rFonts w:ascii="Times New Roman" w:hAnsi="Times New Roman" w:cs="Times New Roman"/>
              </w:rPr>
            </w:pPr>
            <w:r w:rsidRPr="001B5D10">
              <w:rPr>
                <w:rFonts w:ascii="Times New Roman" w:hAnsi="Times New Roman" w:cs="Times New Roman"/>
              </w:rPr>
              <w:t>Describe circumstances that led to the violation of PPG.</w:t>
            </w:r>
          </w:p>
        </w:tc>
      </w:tr>
      <w:tr w:rsidR="00093ED7" w:rsidRPr="001B5D10" w14:paraId="0E30655E" w14:textId="77777777" w:rsidTr="00921A42">
        <w:trPr>
          <w:trHeight w:val="2865"/>
        </w:trPr>
        <w:tc>
          <w:tcPr>
            <w:tcW w:w="5000" w:type="pct"/>
            <w:tcMar>
              <w:top w:w="113" w:type="dxa"/>
              <w:bottom w:w="113" w:type="dxa"/>
            </w:tcMar>
          </w:tcPr>
          <w:p w14:paraId="41CA6FD0" w14:textId="3ED60943" w:rsidR="00093ED7" w:rsidRPr="001B5D10" w:rsidRDefault="00093ED7" w:rsidP="00921A42">
            <w:pPr>
              <w:numPr>
                <w:ilvl w:val="0"/>
                <w:numId w:val="19"/>
              </w:numPr>
              <w:spacing w:line="240" w:lineRule="auto"/>
              <w:jc w:val="left"/>
              <w:rPr>
                <w:rFonts w:ascii="Times New Roman" w:hAnsi="Times New Roman" w:cs="Times New Roman"/>
              </w:rPr>
            </w:pPr>
            <w:r w:rsidRPr="001B5D10">
              <w:rPr>
                <w:rFonts w:ascii="Times New Roman" w:hAnsi="Times New Roman" w:cs="Times New Roman"/>
              </w:rPr>
              <w:t xml:space="preserve">Explain why PPG procedures were not followed and why </w:t>
            </w:r>
            <w:r w:rsidR="00E426FA" w:rsidRPr="001B5D10">
              <w:rPr>
                <w:rFonts w:ascii="Times New Roman" w:hAnsi="Times New Roman" w:cs="Times New Roman"/>
              </w:rPr>
              <w:t>this perceived</w:t>
            </w:r>
            <w:r w:rsidR="00E02B20">
              <w:rPr>
                <w:rFonts w:ascii="Times New Roman" w:hAnsi="Times New Roman" w:cs="Times New Roman"/>
              </w:rPr>
              <w:t xml:space="preserve"> as </w:t>
            </w:r>
            <w:r w:rsidRPr="001B5D10">
              <w:rPr>
                <w:rFonts w:ascii="Times New Roman" w:hAnsi="Times New Roman" w:cs="Times New Roman"/>
              </w:rPr>
              <w:t xml:space="preserve">in the best interests of </w:t>
            </w:r>
            <w:r w:rsidR="000403F2">
              <w:rPr>
                <w:rFonts w:ascii="Times New Roman" w:hAnsi="Times New Roman" w:cs="Times New Roman"/>
              </w:rPr>
              <w:t xml:space="preserve">the </w:t>
            </w:r>
            <w:r w:rsidRPr="001B5D10">
              <w:rPr>
                <w:rFonts w:ascii="Times New Roman" w:hAnsi="Times New Roman" w:cs="Times New Roman"/>
              </w:rPr>
              <w:t>MCA</w:t>
            </w:r>
            <w:r>
              <w:rPr>
                <w:rFonts w:ascii="Times New Roman" w:hAnsi="Times New Roman" w:cs="Times New Roman"/>
              </w:rPr>
              <w:t xml:space="preserve"> Entity</w:t>
            </w:r>
            <w:r w:rsidRPr="001B5D10">
              <w:rPr>
                <w:rFonts w:ascii="Times New Roman" w:hAnsi="Times New Roman" w:cs="Times New Roman"/>
              </w:rPr>
              <w:t>. Also describe any efforts made to ensure that principles of transparency and competition were still observed in undertaking this action outside of normal procurement procedures.</w:t>
            </w:r>
          </w:p>
        </w:tc>
      </w:tr>
      <w:tr w:rsidR="00093ED7" w:rsidRPr="001B5D10" w14:paraId="165B86BE" w14:textId="77777777" w:rsidTr="00093ED7">
        <w:trPr>
          <w:trHeight w:val="2379"/>
        </w:trPr>
        <w:tc>
          <w:tcPr>
            <w:tcW w:w="5000" w:type="pct"/>
            <w:tcMar>
              <w:top w:w="113" w:type="dxa"/>
              <w:bottom w:w="113" w:type="dxa"/>
            </w:tcMar>
          </w:tcPr>
          <w:p w14:paraId="45E25173" w14:textId="4F4C7E68" w:rsidR="00093ED7" w:rsidRPr="001B5D10" w:rsidRDefault="00093ED7" w:rsidP="00921A42">
            <w:pPr>
              <w:numPr>
                <w:ilvl w:val="0"/>
                <w:numId w:val="19"/>
              </w:numPr>
              <w:spacing w:line="240" w:lineRule="auto"/>
              <w:jc w:val="left"/>
              <w:rPr>
                <w:rFonts w:ascii="Times New Roman" w:hAnsi="Times New Roman" w:cs="Times New Roman"/>
              </w:rPr>
            </w:pPr>
            <w:r w:rsidRPr="001B5D10">
              <w:rPr>
                <w:rFonts w:ascii="Times New Roman" w:hAnsi="Times New Roman" w:cs="Times New Roman"/>
              </w:rPr>
              <w:t>Describe the process that was followed for conducting the procurement.</w:t>
            </w:r>
          </w:p>
        </w:tc>
      </w:tr>
    </w:tbl>
    <w:p w14:paraId="71AD82B7" w14:textId="77777777" w:rsidR="00093ED7" w:rsidRPr="001B5D10" w:rsidRDefault="00093ED7" w:rsidP="00093ED7">
      <w:p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Cs w:val="24"/>
        </w:rPr>
      </w:pPr>
    </w:p>
    <w:tbl>
      <w:tblPr>
        <w:tblW w:w="50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568"/>
        <w:gridCol w:w="3746"/>
        <w:gridCol w:w="2036"/>
      </w:tblGrid>
      <w:tr w:rsidR="00093ED7" w:rsidRPr="001B5D10" w14:paraId="4DA6A0D7" w14:textId="77777777" w:rsidTr="00FD5E27">
        <w:trPr>
          <w:trHeight w:val="489"/>
        </w:trPr>
        <w:tc>
          <w:tcPr>
            <w:tcW w:w="5000" w:type="pct"/>
            <w:gridSpan w:val="3"/>
            <w:shd w:val="clear" w:color="auto" w:fill="DEEAF6"/>
            <w:tcMar>
              <w:top w:w="113" w:type="dxa"/>
              <w:bottom w:w="113" w:type="dxa"/>
            </w:tcMar>
            <w:vAlign w:val="center"/>
          </w:tcPr>
          <w:p w14:paraId="287C8FD5" w14:textId="77777777" w:rsidR="00093ED7" w:rsidRPr="001B5D10" w:rsidRDefault="00093ED7" w:rsidP="00921A42">
            <w:pPr>
              <w:pStyle w:val="CellHeader"/>
            </w:pPr>
            <w:r w:rsidRPr="001B5D10">
              <w:t>Part I - Section A - Procurement Circumstances (Continued)</w:t>
            </w:r>
          </w:p>
        </w:tc>
      </w:tr>
      <w:tr w:rsidR="00093ED7" w:rsidRPr="001B5D10" w14:paraId="6888C14A" w14:textId="77777777" w:rsidTr="00FD5E27">
        <w:trPr>
          <w:trHeight w:val="2330"/>
        </w:trPr>
        <w:tc>
          <w:tcPr>
            <w:tcW w:w="5000" w:type="pct"/>
            <w:gridSpan w:val="3"/>
            <w:tcMar>
              <w:top w:w="113" w:type="dxa"/>
              <w:bottom w:w="113" w:type="dxa"/>
            </w:tcMar>
          </w:tcPr>
          <w:p w14:paraId="0B80D56F" w14:textId="5953B825" w:rsidR="00093ED7" w:rsidRPr="001B5D10" w:rsidRDefault="00093ED7" w:rsidP="00921A42">
            <w:pPr>
              <w:numPr>
                <w:ilvl w:val="0"/>
                <w:numId w:val="20"/>
              </w:numPr>
              <w:spacing w:line="240" w:lineRule="auto"/>
              <w:jc w:val="left"/>
              <w:rPr>
                <w:rFonts w:ascii="Times New Roman" w:hAnsi="Times New Roman" w:cs="Times New Roman"/>
              </w:rPr>
            </w:pPr>
            <w:r w:rsidRPr="001B5D10">
              <w:rPr>
                <w:rFonts w:ascii="Times New Roman" w:hAnsi="Times New Roman" w:cs="Times New Roman"/>
              </w:rPr>
              <w:t xml:space="preserve">Describe the goods, works or services received by </w:t>
            </w:r>
            <w:r w:rsidR="000403F2">
              <w:rPr>
                <w:rFonts w:ascii="Times New Roman" w:hAnsi="Times New Roman" w:cs="Times New Roman"/>
              </w:rPr>
              <w:t xml:space="preserve">the </w:t>
            </w:r>
            <w:r w:rsidRPr="001B5D10">
              <w:rPr>
                <w:rFonts w:ascii="Times New Roman" w:hAnsi="Times New Roman" w:cs="Times New Roman"/>
              </w:rPr>
              <w:t>MCA</w:t>
            </w:r>
            <w:r>
              <w:rPr>
                <w:rFonts w:ascii="Times New Roman" w:hAnsi="Times New Roman" w:cs="Times New Roman"/>
              </w:rPr>
              <w:t xml:space="preserve"> Entity</w:t>
            </w:r>
          </w:p>
        </w:tc>
      </w:tr>
      <w:tr w:rsidR="00093ED7" w:rsidRPr="001B5D10" w14:paraId="0A965587" w14:textId="77777777" w:rsidTr="00FD5E27">
        <w:trPr>
          <w:trHeight w:val="2352"/>
        </w:trPr>
        <w:tc>
          <w:tcPr>
            <w:tcW w:w="5000" w:type="pct"/>
            <w:gridSpan w:val="3"/>
            <w:tcMar>
              <w:top w:w="113" w:type="dxa"/>
              <w:bottom w:w="113" w:type="dxa"/>
            </w:tcMar>
          </w:tcPr>
          <w:p w14:paraId="616C160A" w14:textId="788855AE" w:rsidR="00093ED7" w:rsidRPr="001B5D10" w:rsidRDefault="00093ED7" w:rsidP="00921A42">
            <w:pPr>
              <w:numPr>
                <w:ilvl w:val="0"/>
                <w:numId w:val="20"/>
              </w:numPr>
              <w:spacing w:line="240" w:lineRule="auto"/>
              <w:jc w:val="left"/>
              <w:rPr>
                <w:rFonts w:ascii="Times New Roman" w:hAnsi="Times New Roman" w:cs="Times New Roman"/>
              </w:rPr>
            </w:pPr>
            <w:r w:rsidRPr="001B5D10">
              <w:rPr>
                <w:rFonts w:ascii="Times New Roman" w:hAnsi="Times New Roman" w:cs="Times New Roman"/>
              </w:rPr>
              <w:t xml:space="preserve">List and attach all relevant documents. </w:t>
            </w:r>
            <w:r w:rsidRPr="00E426FA">
              <w:rPr>
                <w:rFonts w:ascii="Times New Roman" w:hAnsi="Times New Roman" w:cs="Times New Roman"/>
              </w:rPr>
              <w:t>Include orders, invoices, and other evidence of the transaction</w:t>
            </w:r>
            <w:r w:rsidRPr="001B5D10">
              <w:rPr>
                <w:rFonts w:ascii="Times New Roman" w:hAnsi="Times New Roman" w:cs="Times New Roman"/>
              </w:rPr>
              <w:t>.</w:t>
            </w:r>
            <w:r w:rsidRPr="001B5D10" w:rsidDel="005C1510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093ED7" w:rsidRPr="001E4580" w14:paraId="198D87E4" w14:textId="77777777" w:rsidTr="00FD5E27">
        <w:trPr>
          <w:trHeight w:val="831"/>
        </w:trPr>
        <w:tc>
          <w:tcPr>
            <w:tcW w:w="1908" w:type="pct"/>
            <w:shd w:val="clear" w:color="auto" w:fill="4F81BD"/>
            <w:tcMar>
              <w:top w:w="72" w:type="dxa"/>
              <w:left w:w="115" w:type="dxa"/>
              <w:bottom w:w="72" w:type="dxa"/>
              <w:right w:w="115" w:type="dxa"/>
            </w:tcMar>
            <w:vAlign w:val="center"/>
          </w:tcPr>
          <w:p w14:paraId="104835E2" w14:textId="77777777" w:rsidR="000D26A8" w:rsidRDefault="000D26A8" w:rsidP="00921A42">
            <w:pPr>
              <w:spacing w:line="240" w:lineRule="auto"/>
              <w:jc w:val="center"/>
              <w:rPr>
                <w:rFonts w:ascii="Gotham Medium" w:hAnsi="Gotham Medium" w:cs="Times New Roman"/>
                <w:color w:val="FFFFFF" w:themeColor="background1"/>
              </w:rPr>
            </w:pPr>
            <w:r w:rsidRPr="001E4580">
              <w:rPr>
                <w:rFonts w:ascii="Gotham Medium" w:hAnsi="Gotham Medium" w:cs="Times New Roman"/>
                <w:color w:val="FFFFFF" w:themeColor="background1"/>
              </w:rPr>
              <w:t xml:space="preserve">Title </w:t>
            </w:r>
            <w:r>
              <w:rPr>
                <w:rFonts w:ascii="Gotham Medium" w:hAnsi="Gotham Medium" w:cs="Times New Roman"/>
                <w:color w:val="FFFFFF" w:themeColor="background1"/>
              </w:rPr>
              <w:br/>
            </w:r>
            <w:r w:rsidR="00093ED7" w:rsidRPr="001E4580">
              <w:rPr>
                <w:rFonts w:ascii="Gotham Medium" w:hAnsi="Gotham Medium" w:cs="Times New Roman"/>
                <w:color w:val="FFFFFF" w:themeColor="background1"/>
              </w:rPr>
              <w:t xml:space="preserve">Name </w:t>
            </w:r>
          </w:p>
          <w:p w14:paraId="445BD1FE" w14:textId="3844E718" w:rsidR="00093ED7" w:rsidRPr="001E4580" w:rsidRDefault="000D26A8" w:rsidP="00921A42">
            <w:pPr>
              <w:spacing w:line="240" w:lineRule="auto"/>
              <w:jc w:val="center"/>
              <w:rPr>
                <w:rFonts w:ascii="Gotham Medium" w:hAnsi="Gotham Medium" w:cs="Times New Roman"/>
                <w:color w:val="FFFFFF" w:themeColor="background1"/>
              </w:rPr>
            </w:pPr>
            <w:r>
              <w:rPr>
                <w:rFonts w:ascii="Gotham Medium" w:hAnsi="Gotham Medium" w:cs="Times New Roman"/>
                <w:color w:val="FFFFFF" w:themeColor="background1"/>
              </w:rPr>
              <w:t>Subtitle (if applicable)</w:t>
            </w:r>
          </w:p>
        </w:tc>
        <w:tc>
          <w:tcPr>
            <w:tcW w:w="2003" w:type="pct"/>
            <w:shd w:val="clear" w:color="auto" w:fill="4F81BD"/>
            <w:tcMar>
              <w:top w:w="72" w:type="dxa"/>
              <w:left w:w="115" w:type="dxa"/>
              <w:bottom w:w="72" w:type="dxa"/>
              <w:right w:w="115" w:type="dxa"/>
            </w:tcMar>
            <w:vAlign w:val="center"/>
          </w:tcPr>
          <w:p w14:paraId="1193CEB9" w14:textId="77777777" w:rsidR="00093ED7" w:rsidRPr="001E4580" w:rsidRDefault="00093ED7" w:rsidP="00921A42">
            <w:pPr>
              <w:spacing w:line="240" w:lineRule="auto"/>
              <w:jc w:val="center"/>
              <w:rPr>
                <w:rFonts w:ascii="Gotham Medium" w:hAnsi="Gotham Medium" w:cs="Times New Roman"/>
                <w:color w:val="FFFFFF" w:themeColor="background1"/>
              </w:rPr>
            </w:pPr>
            <w:r w:rsidRPr="001E4580">
              <w:rPr>
                <w:rFonts w:ascii="Gotham Medium" w:hAnsi="Gotham Medium" w:cs="Times New Roman"/>
                <w:color w:val="FFFFFF" w:themeColor="background1"/>
              </w:rPr>
              <w:t>Signature</w:t>
            </w:r>
          </w:p>
        </w:tc>
        <w:tc>
          <w:tcPr>
            <w:tcW w:w="1085" w:type="pct"/>
            <w:shd w:val="clear" w:color="auto" w:fill="4F81BD"/>
            <w:tcMar>
              <w:top w:w="72" w:type="dxa"/>
              <w:left w:w="115" w:type="dxa"/>
              <w:bottom w:w="72" w:type="dxa"/>
              <w:right w:w="115" w:type="dxa"/>
            </w:tcMar>
            <w:vAlign w:val="center"/>
          </w:tcPr>
          <w:p w14:paraId="30A9C85C" w14:textId="77777777" w:rsidR="00093ED7" w:rsidRDefault="00093ED7" w:rsidP="00921A42">
            <w:pPr>
              <w:spacing w:line="240" w:lineRule="auto"/>
              <w:ind w:right="-104"/>
              <w:jc w:val="center"/>
              <w:rPr>
                <w:rFonts w:ascii="Gotham Medium" w:hAnsi="Gotham Medium" w:cs="Times New Roman"/>
                <w:color w:val="FFFFFF" w:themeColor="background1"/>
              </w:rPr>
            </w:pPr>
            <w:r w:rsidRPr="001E4580">
              <w:rPr>
                <w:rFonts w:ascii="Gotham Medium" w:hAnsi="Gotham Medium" w:cs="Times New Roman"/>
                <w:color w:val="FFFFFF" w:themeColor="background1"/>
              </w:rPr>
              <w:t>Date</w:t>
            </w:r>
          </w:p>
          <w:p w14:paraId="6E6E53B0" w14:textId="271F7D96" w:rsidR="000D26A8" w:rsidRPr="001E4580" w:rsidRDefault="000D26A8" w:rsidP="00921A42">
            <w:pPr>
              <w:spacing w:line="240" w:lineRule="auto"/>
              <w:ind w:right="-104"/>
              <w:jc w:val="center"/>
              <w:rPr>
                <w:rFonts w:ascii="Gotham Medium" w:hAnsi="Gotham Medium" w:cs="Times New Roman"/>
                <w:color w:val="FFFFFF" w:themeColor="background1"/>
              </w:rPr>
            </w:pPr>
            <w:r>
              <w:rPr>
                <w:rFonts w:ascii="Gotham Medium" w:hAnsi="Gotham Medium" w:cs="Times New Roman"/>
                <w:color w:val="FFFFFF" w:themeColor="background1"/>
              </w:rPr>
              <w:t>[mm/dd/</w:t>
            </w:r>
            <w:proofErr w:type="spellStart"/>
            <w:r>
              <w:rPr>
                <w:rFonts w:ascii="Gotham Medium" w:hAnsi="Gotham Medium" w:cs="Times New Roman"/>
                <w:color w:val="FFFFFF" w:themeColor="background1"/>
              </w:rPr>
              <w:t>yyyy</w:t>
            </w:r>
            <w:proofErr w:type="spellEnd"/>
            <w:r>
              <w:rPr>
                <w:rFonts w:ascii="Gotham Medium" w:hAnsi="Gotham Medium" w:cs="Times New Roman"/>
                <w:color w:val="FFFFFF" w:themeColor="background1"/>
              </w:rPr>
              <w:t>]</w:t>
            </w:r>
          </w:p>
        </w:tc>
      </w:tr>
      <w:tr w:rsidR="00093ED7" w:rsidRPr="001B5D10" w14:paraId="4DB7F5C4" w14:textId="77777777" w:rsidTr="00FD5E27">
        <w:trPr>
          <w:trHeight w:val="1074"/>
        </w:trPr>
        <w:tc>
          <w:tcPr>
            <w:tcW w:w="1908" w:type="pct"/>
            <w:tcMar>
              <w:top w:w="14" w:type="dxa"/>
              <w:left w:w="72" w:type="dxa"/>
              <w:bottom w:w="14" w:type="dxa"/>
              <w:right w:w="115" w:type="dxa"/>
            </w:tcMar>
          </w:tcPr>
          <w:p w14:paraId="65A30088" w14:textId="77777777" w:rsidR="00093ED7" w:rsidRDefault="00093ED7" w:rsidP="00921A42">
            <w:pPr>
              <w:spacing w:line="240" w:lineRule="auto"/>
              <w:jc w:val="left"/>
              <w:rPr>
                <w:rFonts w:ascii="Gotham Book" w:hAnsi="Gotham Book" w:cs="Times New Roman"/>
                <w:sz w:val="20"/>
              </w:rPr>
            </w:pPr>
            <w:r w:rsidRPr="00183446">
              <w:rPr>
                <w:rFonts w:ascii="Gotham Book" w:hAnsi="Gotham Book" w:cs="Times New Roman"/>
                <w:sz w:val="20"/>
              </w:rPr>
              <w:t>MCA Entity official with overall responsibility for procurement:</w:t>
            </w:r>
          </w:p>
          <w:p w14:paraId="39583EEB" w14:textId="77777777" w:rsidR="00093ED7" w:rsidRPr="00183446" w:rsidRDefault="00093ED7" w:rsidP="00921A42">
            <w:pPr>
              <w:spacing w:line="240" w:lineRule="auto"/>
              <w:jc w:val="left"/>
              <w:rPr>
                <w:rFonts w:ascii="Gotham Book" w:hAnsi="Gotham Book" w:cs="Times New Roman"/>
                <w:sz w:val="20"/>
              </w:rPr>
            </w:pPr>
          </w:p>
        </w:tc>
        <w:tc>
          <w:tcPr>
            <w:tcW w:w="2003" w:type="pct"/>
            <w:tcMar>
              <w:top w:w="113" w:type="dxa"/>
              <w:bottom w:w="113" w:type="dxa"/>
            </w:tcMar>
          </w:tcPr>
          <w:p w14:paraId="09728B3A" w14:textId="77777777" w:rsidR="00093ED7" w:rsidRPr="001B5D10" w:rsidRDefault="00093ED7" w:rsidP="00921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5" w:type="pct"/>
            <w:tcMar>
              <w:top w:w="113" w:type="dxa"/>
              <w:bottom w:w="113" w:type="dxa"/>
            </w:tcMar>
          </w:tcPr>
          <w:p w14:paraId="0A53D8FC" w14:textId="77777777" w:rsidR="00093ED7" w:rsidRPr="001B5D10" w:rsidRDefault="00093ED7" w:rsidP="00921A42">
            <w:pPr>
              <w:ind w:right="-104"/>
              <w:rPr>
                <w:rFonts w:ascii="Times New Roman" w:hAnsi="Times New Roman" w:cs="Times New Roman"/>
              </w:rPr>
            </w:pPr>
          </w:p>
        </w:tc>
      </w:tr>
      <w:tr w:rsidR="00093ED7" w:rsidRPr="001B5D10" w14:paraId="54342B24" w14:textId="77777777" w:rsidTr="00FD5E27">
        <w:trPr>
          <w:trHeight w:val="890"/>
        </w:trPr>
        <w:tc>
          <w:tcPr>
            <w:tcW w:w="1908" w:type="pct"/>
            <w:tcMar>
              <w:top w:w="14" w:type="dxa"/>
              <w:left w:w="72" w:type="dxa"/>
              <w:bottom w:w="14" w:type="dxa"/>
              <w:right w:w="115" w:type="dxa"/>
            </w:tcMar>
          </w:tcPr>
          <w:p w14:paraId="255C3F37" w14:textId="5EFFD5E0" w:rsidR="00093ED7" w:rsidRDefault="00093ED7" w:rsidP="00921A42">
            <w:pPr>
              <w:jc w:val="left"/>
              <w:rPr>
                <w:rFonts w:ascii="Gotham Book" w:hAnsi="Gotham Book" w:cs="Times New Roman"/>
                <w:sz w:val="20"/>
              </w:rPr>
            </w:pPr>
            <w:r>
              <w:rPr>
                <w:rFonts w:ascii="Gotham Book" w:hAnsi="Gotham Book" w:cs="Times New Roman"/>
                <w:sz w:val="20"/>
              </w:rPr>
              <w:t>MCA</w:t>
            </w:r>
            <w:r w:rsidRPr="001E4580">
              <w:rPr>
                <w:rFonts w:ascii="Gotham Book" w:hAnsi="Gotham Book" w:cs="Times New Roman"/>
                <w:sz w:val="20"/>
              </w:rPr>
              <w:t xml:space="preserve"> </w:t>
            </w:r>
            <w:r>
              <w:rPr>
                <w:rFonts w:ascii="Gotham Book" w:hAnsi="Gotham Book" w:cs="Times New Roman"/>
                <w:sz w:val="20"/>
              </w:rPr>
              <w:t xml:space="preserve">Entity </w:t>
            </w:r>
            <w:r w:rsidRPr="001E4580">
              <w:rPr>
                <w:rFonts w:ascii="Gotham Book" w:hAnsi="Gotham Book" w:cs="Times New Roman"/>
                <w:sz w:val="20"/>
              </w:rPr>
              <w:t>Procurement Director</w:t>
            </w:r>
            <w:r w:rsidR="000403F2">
              <w:rPr>
                <w:rFonts w:ascii="Gotham Book" w:hAnsi="Gotham Book" w:cs="Times New Roman"/>
                <w:sz w:val="20"/>
              </w:rPr>
              <w:t>:</w:t>
            </w:r>
          </w:p>
          <w:p w14:paraId="2BC8D4C6" w14:textId="77777777" w:rsidR="000D26A8" w:rsidRDefault="000D26A8" w:rsidP="00921A42">
            <w:pPr>
              <w:jc w:val="left"/>
              <w:rPr>
                <w:rFonts w:ascii="Gotham Book" w:hAnsi="Gotham Book" w:cs="Times New Roman"/>
                <w:sz w:val="20"/>
              </w:rPr>
            </w:pPr>
            <w:r>
              <w:rPr>
                <w:rFonts w:ascii="Gotham Book" w:hAnsi="Gotham Book" w:cs="Times New Roman"/>
                <w:sz w:val="20"/>
              </w:rPr>
              <w:t xml:space="preserve">[Name] </w:t>
            </w:r>
          </w:p>
          <w:p w14:paraId="5EF1E0BE" w14:textId="232E9DAA" w:rsidR="00093ED7" w:rsidRPr="001E4580" w:rsidRDefault="00FD5E27" w:rsidP="00921A42">
            <w:pPr>
              <w:jc w:val="left"/>
              <w:rPr>
                <w:rFonts w:ascii="Gotham Book" w:hAnsi="Gotham Book" w:cs="Times New Roman"/>
                <w:sz w:val="20"/>
              </w:rPr>
            </w:pPr>
            <w:r>
              <w:rPr>
                <w:rFonts w:ascii="Gotham Book" w:hAnsi="Gotham Book" w:cs="Times New Roman"/>
                <w:sz w:val="20"/>
              </w:rPr>
              <w:t>[sub</w:t>
            </w:r>
            <w:r w:rsidR="000D26A8">
              <w:rPr>
                <w:rFonts w:ascii="Gotham Book" w:hAnsi="Gotham Book" w:cs="Times New Roman"/>
                <w:sz w:val="20"/>
              </w:rPr>
              <w:t>title if applicable]</w:t>
            </w:r>
          </w:p>
        </w:tc>
        <w:tc>
          <w:tcPr>
            <w:tcW w:w="2003" w:type="pct"/>
            <w:tcMar>
              <w:top w:w="113" w:type="dxa"/>
              <w:bottom w:w="113" w:type="dxa"/>
            </w:tcMar>
          </w:tcPr>
          <w:p w14:paraId="0047C8F8" w14:textId="77777777" w:rsidR="00093ED7" w:rsidRPr="001B5D10" w:rsidRDefault="00093ED7" w:rsidP="00921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5" w:type="pct"/>
            <w:tcMar>
              <w:top w:w="113" w:type="dxa"/>
              <w:bottom w:w="113" w:type="dxa"/>
            </w:tcMar>
          </w:tcPr>
          <w:p w14:paraId="5CF593CE" w14:textId="77777777" w:rsidR="00093ED7" w:rsidRPr="001B5D10" w:rsidRDefault="00093ED7" w:rsidP="00921A42">
            <w:pPr>
              <w:ind w:right="-104"/>
              <w:rPr>
                <w:rFonts w:ascii="Times New Roman" w:hAnsi="Times New Roman" w:cs="Times New Roman"/>
              </w:rPr>
            </w:pPr>
          </w:p>
        </w:tc>
      </w:tr>
      <w:tr w:rsidR="00093ED7" w:rsidRPr="001B5D10" w14:paraId="27C2AB7B" w14:textId="77777777" w:rsidTr="00FD5E27">
        <w:trPr>
          <w:trHeight w:val="890"/>
        </w:trPr>
        <w:tc>
          <w:tcPr>
            <w:tcW w:w="1908" w:type="pct"/>
            <w:tcMar>
              <w:top w:w="14" w:type="dxa"/>
              <w:left w:w="72" w:type="dxa"/>
              <w:bottom w:w="14" w:type="dxa"/>
              <w:right w:w="115" w:type="dxa"/>
            </w:tcMar>
          </w:tcPr>
          <w:p w14:paraId="038CD294" w14:textId="0B90CB87" w:rsidR="00FD5E27" w:rsidRDefault="00093ED7" w:rsidP="00FD5E27">
            <w:pPr>
              <w:jc w:val="left"/>
              <w:rPr>
                <w:rFonts w:ascii="Gotham Book" w:hAnsi="Gotham Book" w:cs="Times New Roman"/>
                <w:sz w:val="20"/>
              </w:rPr>
            </w:pPr>
            <w:r>
              <w:rPr>
                <w:rFonts w:ascii="Gotham Book" w:hAnsi="Gotham Book" w:cs="Times New Roman"/>
                <w:sz w:val="20"/>
              </w:rPr>
              <w:t xml:space="preserve">MCA </w:t>
            </w:r>
            <w:r w:rsidRPr="00183446">
              <w:rPr>
                <w:rFonts w:ascii="Gotham Book" w:hAnsi="Gotham Book" w:cs="Times New Roman"/>
                <w:sz w:val="20"/>
              </w:rPr>
              <w:t>Entity Procurement Agent</w:t>
            </w:r>
            <w:r w:rsidR="000403F2">
              <w:rPr>
                <w:rFonts w:ascii="Gotham Book" w:hAnsi="Gotham Book" w:cs="Times New Roman"/>
                <w:sz w:val="20"/>
              </w:rPr>
              <w:t>:</w:t>
            </w:r>
            <w:r w:rsidR="000D26A8">
              <w:rPr>
                <w:rFonts w:ascii="Gotham Book" w:hAnsi="Gotham Book" w:cs="Times New Roman"/>
                <w:sz w:val="20"/>
              </w:rPr>
              <w:br/>
            </w:r>
            <w:r w:rsidR="00FD5E27">
              <w:rPr>
                <w:rFonts w:ascii="Gotham Book" w:hAnsi="Gotham Book" w:cs="Times New Roman"/>
                <w:sz w:val="20"/>
              </w:rPr>
              <w:t xml:space="preserve">[Name] </w:t>
            </w:r>
          </w:p>
          <w:p w14:paraId="5B745525" w14:textId="4C49423A" w:rsidR="00093ED7" w:rsidRPr="001E4580" w:rsidRDefault="00FD5E27" w:rsidP="00FD5E27">
            <w:pPr>
              <w:jc w:val="left"/>
              <w:rPr>
                <w:rFonts w:ascii="Gotham Book" w:hAnsi="Gotham Book" w:cs="Times New Roman"/>
                <w:sz w:val="20"/>
              </w:rPr>
            </w:pPr>
            <w:r>
              <w:rPr>
                <w:rFonts w:ascii="Gotham Book" w:hAnsi="Gotham Book" w:cs="Times New Roman"/>
                <w:sz w:val="20"/>
              </w:rPr>
              <w:t>[subtitle if applicable]</w:t>
            </w:r>
          </w:p>
        </w:tc>
        <w:tc>
          <w:tcPr>
            <w:tcW w:w="2003" w:type="pct"/>
            <w:tcMar>
              <w:top w:w="113" w:type="dxa"/>
              <w:bottom w:w="113" w:type="dxa"/>
            </w:tcMar>
          </w:tcPr>
          <w:p w14:paraId="18F35C2A" w14:textId="77777777" w:rsidR="00093ED7" w:rsidRPr="001B5D10" w:rsidRDefault="00093ED7" w:rsidP="00921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5" w:type="pct"/>
            <w:tcMar>
              <w:top w:w="113" w:type="dxa"/>
              <w:bottom w:w="113" w:type="dxa"/>
            </w:tcMar>
          </w:tcPr>
          <w:p w14:paraId="4B236411" w14:textId="77777777" w:rsidR="00093ED7" w:rsidRPr="001B5D10" w:rsidRDefault="00093ED7" w:rsidP="00921A42">
            <w:pPr>
              <w:ind w:right="-104"/>
              <w:rPr>
                <w:rFonts w:ascii="Times New Roman" w:hAnsi="Times New Roman" w:cs="Times New Roman"/>
              </w:rPr>
            </w:pPr>
          </w:p>
        </w:tc>
      </w:tr>
      <w:tr w:rsidR="00093ED7" w:rsidRPr="001B5D10" w14:paraId="30BCD0C0" w14:textId="77777777" w:rsidTr="00FD5E27">
        <w:trPr>
          <w:trHeight w:val="890"/>
        </w:trPr>
        <w:tc>
          <w:tcPr>
            <w:tcW w:w="1908" w:type="pct"/>
            <w:tcMar>
              <w:top w:w="14" w:type="dxa"/>
              <w:left w:w="72" w:type="dxa"/>
              <w:bottom w:w="14" w:type="dxa"/>
              <w:right w:w="115" w:type="dxa"/>
            </w:tcMar>
          </w:tcPr>
          <w:p w14:paraId="72395636" w14:textId="0BA2915D" w:rsidR="00093ED7" w:rsidRDefault="00093ED7" w:rsidP="00921A42">
            <w:pPr>
              <w:jc w:val="left"/>
              <w:rPr>
                <w:rFonts w:ascii="Gotham Book" w:hAnsi="Gotham Book" w:cs="Times New Roman"/>
                <w:sz w:val="20"/>
              </w:rPr>
            </w:pPr>
            <w:r>
              <w:rPr>
                <w:rFonts w:ascii="Gotham Book" w:hAnsi="Gotham Book" w:cs="Times New Roman"/>
                <w:sz w:val="20"/>
              </w:rPr>
              <w:t>MCA Entity CEO/Head of MCA</w:t>
            </w:r>
            <w:r w:rsidR="000403F2">
              <w:rPr>
                <w:rFonts w:ascii="Gotham Book" w:hAnsi="Gotham Book" w:cs="Times New Roman"/>
                <w:sz w:val="20"/>
              </w:rPr>
              <w:t>:</w:t>
            </w:r>
          </w:p>
          <w:p w14:paraId="5AD3336D" w14:textId="77777777" w:rsidR="00FD5E27" w:rsidRDefault="00FD5E27" w:rsidP="00FD5E27">
            <w:pPr>
              <w:jc w:val="left"/>
              <w:rPr>
                <w:rFonts w:ascii="Gotham Book" w:hAnsi="Gotham Book" w:cs="Times New Roman"/>
                <w:sz w:val="20"/>
              </w:rPr>
            </w:pPr>
            <w:r>
              <w:rPr>
                <w:rFonts w:ascii="Gotham Book" w:hAnsi="Gotham Book" w:cs="Times New Roman"/>
                <w:sz w:val="20"/>
              </w:rPr>
              <w:t xml:space="preserve">[Name] </w:t>
            </w:r>
          </w:p>
          <w:p w14:paraId="1CAD4F3A" w14:textId="7368C2B9" w:rsidR="00093ED7" w:rsidRPr="001E4580" w:rsidRDefault="00FD5E27" w:rsidP="00FD5E27">
            <w:pPr>
              <w:jc w:val="left"/>
              <w:rPr>
                <w:rFonts w:ascii="Gotham Book" w:hAnsi="Gotham Book" w:cs="Times New Roman"/>
                <w:sz w:val="20"/>
              </w:rPr>
            </w:pPr>
            <w:r>
              <w:rPr>
                <w:rFonts w:ascii="Gotham Book" w:hAnsi="Gotham Book" w:cs="Times New Roman"/>
                <w:sz w:val="20"/>
              </w:rPr>
              <w:t>[subtitle if applicable]</w:t>
            </w:r>
          </w:p>
        </w:tc>
        <w:tc>
          <w:tcPr>
            <w:tcW w:w="2003" w:type="pct"/>
            <w:tcMar>
              <w:top w:w="113" w:type="dxa"/>
              <w:bottom w:w="113" w:type="dxa"/>
            </w:tcMar>
          </w:tcPr>
          <w:p w14:paraId="3FC5366B" w14:textId="77777777" w:rsidR="00093ED7" w:rsidRPr="001B5D10" w:rsidRDefault="00093ED7" w:rsidP="00921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5" w:type="pct"/>
            <w:tcMar>
              <w:top w:w="113" w:type="dxa"/>
              <w:bottom w:w="113" w:type="dxa"/>
            </w:tcMar>
          </w:tcPr>
          <w:p w14:paraId="0BC57241" w14:textId="77777777" w:rsidR="00093ED7" w:rsidRPr="001B5D10" w:rsidRDefault="00093ED7" w:rsidP="00921A42">
            <w:pPr>
              <w:ind w:right="-104"/>
              <w:rPr>
                <w:rFonts w:ascii="Times New Roman" w:hAnsi="Times New Roman" w:cs="Times New Roman"/>
              </w:rPr>
            </w:pPr>
          </w:p>
        </w:tc>
      </w:tr>
      <w:tr w:rsidR="00093ED7" w:rsidRPr="001B5D10" w14:paraId="669F5BF3" w14:textId="77777777" w:rsidTr="00FD5E27">
        <w:trPr>
          <w:trHeight w:val="984"/>
        </w:trPr>
        <w:tc>
          <w:tcPr>
            <w:tcW w:w="1908" w:type="pct"/>
            <w:tcBorders>
              <w:bottom w:val="single" w:sz="4" w:space="0" w:color="auto"/>
            </w:tcBorders>
            <w:tcMar>
              <w:top w:w="113" w:type="dxa"/>
              <w:bottom w:w="113" w:type="dxa"/>
            </w:tcMar>
          </w:tcPr>
          <w:p w14:paraId="7F47EF88" w14:textId="77777777" w:rsidR="008E4380" w:rsidRPr="008E4380" w:rsidRDefault="008E4380" w:rsidP="008E4380">
            <w:pPr>
              <w:rPr>
                <w:rFonts w:ascii="Gotham Book" w:hAnsi="Gotham Book" w:cs="Times New Roman"/>
                <w:sz w:val="20"/>
              </w:rPr>
            </w:pPr>
            <w:r w:rsidRPr="008E4380">
              <w:rPr>
                <w:rFonts w:ascii="Gotham Book" w:hAnsi="Gotham Book" w:cs="Times New Roman"/>
                <w:sz w:val="20"/>
              </w:rPr>
              <w:lastRenderedPageBreak/>
              <w:t>Copy sent to MCA Board by:</w:t>
            </w:r>
          </w:p>
          <w:p w14:paraId="05BD2327" w14:textId="77777777" w:rsidR="008E4380" w:rsidRPr="008E4380" w:rsidRDefault="008E4380" w:rsidP="008E4380">
            <w:pPr>
              <w:rPr>
                <w:rFonts w:ascii="Gotham Book" w:hAnsi="Gotham Book" w:cs="Times New Roman"/>
                <w:sz w:val="20"/>
              </w:rPr>
            </w:pPr>
            <w:r w:rsidRPr="008E4380">
              <w:rPr>
                <w:rFonts w:ascii="Gotham Book" w:hAnsi="Gotham Book" w:cs="Times New Roman"/>
                <w:sz w:val="20"/>
              </w:rPr>
              <w:t>[Name]</w:t>
            </w:r>
          </w:p>
          <w:p w14:paraId="7F107804" w14:textId="43FA54A0" w:rsidR="00093ED7" w:rsidRPr="00183446" w:rsidRDefault="008E4380" w:rsidP="008E4380">
            <w:pPr>
              <w:rPr>
                <w:rFonts w:ascii="Gotham Book" w:hAnsi="Gotham Book" w:cs="Times New Roman"/>
              </w:rPr>
            </w:pPr>
            <w:r w:rsidRPr="008E4380">
              <w:rPr>
                <w:rFonts w:ascii="Gotham Book" w:hAnsi="Gotham Book" w:cs="Times New Roman"/>
                <w:sz w:val="20"/>
              </w:rPr>
              <w:t>[subtitle]</w:t>
            </w:r>
          </w:p>
        </w:tc>
        <w:tc>
          <w:tcPr>
            <w:tcW w:w="2003" w:type="pct"/>
            <w:tcBorders>
              <w:bottom w:val="single" w:sz="4" w:space="0" w:color="auto"/>
            </w:tcBorders>
            <w:tcMar>
              <w:top w:w="113" w:type="dxa"/>
              <w:bottom w:w="113" w:type="dxa"/>
            </w:tcMar>
          </w:tcPr>
          <w:p w14:paraId="35D93F12" w14:textId="77777777" w:rsidR="00093ED7" w:rsidRPr="001B5D10" w:rsidRDefault="00093ED7" w:rsidP="00921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5" w:type="pct"/>
            <w:tcBorders>
              <w:bottom w:val="single" w:sz="4" w:space="0" w:color="auto"/>
            </w:tcBorders>
            <w:tcMar>
              <w:top w:w="113" w:type="dxa"/>
              <w:bottom w:w="113" w:type="dxa"/>
            </w:tcMar>
          </w:tcPr>
          <w:p w14:paraId="6A5554B4" w14:textId="77777777" w:rsidR="00093ED7" w:rsidRPr="001B5D10" w:rsidRDefault="00093ED7" w:rsidP="00921A42">
            <w:pPr>
              <w:ind w:right="-104"/>
              <w:rPr>
                <w:rFonts w:ascii="Times New Roman" w:hAnsi="Times New Roman" w:cs="Times New Roman"/>
              </w:rPr>
            </w:pPr>
          </w:p>
        </w:tc>
      </w:tr>
    </w:tbl>
    <w:p w14:paraId="0A975BF6" w14:textId="77777777" w:rsidR="00093ED7" w:rsidRDefault="00093ED7" w:rsidP="00093ED7">
      <w:p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Cs w:val="24"/>
        </w:rPr>
      </w:pPr>
    </w:p>
    <w:tbl>
      <w:tblPr>
        <w:tblW w:w="494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753"/>
        <w:gridCol w:w="4050"/>
        <w:gridCol w:w="1444"/>
      </w:tblGrid>
      <w:tr w:rsidR="008C7BB5" w:rsidRPr="001B5D10" w14:paraId="22260D38" w14:textId="77777777" w:rsidTr="00921A42">
        <w:trPr>
          <w:trHeight w:val="17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tcMar>
              <w:top w:w="113" w:type="dxa"/>
              <w:left w:w="115" w:type="dxa"/>
              <w:bottom w:w="113" w:type="dxa"/>
              <w:right w:w="115" w:type="dxa"/>
            </w:tcMar>
          </w:tcPr>
          <w:p w14:paraId="6718168D" w14:textId="77777777" w:rsidR="008C7BB5" w:rsidRPr="007A7E2B" w:rsidRDefault="008C7BB5" w:rsidP="00921A42">
            <w:pPr>
              <w:pStyle w:val="CellHeader"/>
            </w:pPr>
            <w:r w:rsidRPr="007A7E2B">
              <w:t>Part I - Section B - Contractual Ex post waiver</w:t>
            </w:r>
          </w:p>
        </w:tc>
      </w:tr>
      <w:tr w:rsidR="008C7BB5" w:rsidRPr="001B5D10" w14:paraId="31732F07" w14:textId="77777777" w:rsidTr="00921A42">
        <w:trPr>
          <w:trHeight w:val="1655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3" w:type="dxa"/>
              <w:bottom w:w="113" w:type="dxa"/>
            </w:tcMar>
          </w:tcPr>
          <w:p w14:paraId="28D5E9B3" w14:textId="0828EE31" w:rsidR="008C7BB5" w:rsidRPr="001B5D10" w:rsidRDefault="008C7BB5" w:rsidP="008C7BB5">
            <w:pPr>
              <w:numPr>
                <w:ilvl w:val="0"/>
                <w:numId w:val="134"/>
              </w:numPr>
              <w:spacing w:line="240" w:lineRule="auto"/>
              <w:jc w:val="left"/>
              <w:rPr>
                <w:rFonts w:ascii="Times New Roman" w:hAnsi="Times New Roman" w:cs="Times New Roman"/>
              </w:rPr>
            </w:pPr>
            <w:r w:rsidRPr="001B5D10">
              <w:rPr>
                <w:rFonts w:ascii="Times New Roman" w:hAnsi="Times New Roman" w:cs="Times New Roman"/>
              </w:rPr>
              <w:t xml:space="preserve">Describe attempts to resolve unauthorized action prior to requesting </w:t>
            </w:r>
            <w:r>
              <w:rPr>
                <w:rFonts w:ascii="Times New Roman" w:hAnsi="Times New Roman" w:cs="Times New Roman"/>
              </w:rPr>
              <w:t xml:space="preserve">the approval for an </w:t>
            </w:r>
            <w:r w:rsidR="000403F2">
              <w:rPr>
                <w:rFonts w:ascii="Times New Roman" w:hAnsi="Times New Roman" w:cs="Times New Roman"/>
              </w:rPr>
              <w:t>E</w:t>
            </w:r>
            <w:r>
              <w:rPr>
                <w:rFonts w:ascii="Times New Roman" w:hAnsi="Times New Roman" w:cs="Times New Roman"/>
              </w:rPr>
              <w:t>x</w:t>
            </w:r>
            <w:r w:rsidR="000403F2">
              <w:rPr>
                <w:rFonts w:ascii="Times New Roman" w:hAnsi="Times New Roman" w:cs="Times New Roman"/>
              </w:rPr>
              <w:t>-P</w:t>
            </w:r>
            <w:r>
              <w:rPr>
                <w:rFonts w:ascii="Times New Roman" w:hAnsi="Times New Roman" w:cs="Times New Roman"/>
              </w:rPr>
              <w:t xml:space="preserve">ost </w:t>
            </w:r>
            <w:r w:rsidR="000403F2">
              <w:rPr>
                <w:rFonts w:ascii="Times New Roman" w:hAnsi="Times New Roman" w:cs="Times New Roman"/>
              </w:rPr>
              <w:t>W</w:t>
            </w:r>
            <w:r>
              <w:rPr>
                <w:rFonts w:ascii="Times New Roman" w:hAnsi="Times New Roman" w:cs="Times New Roman"/>
              </w:rPr>
              <w:t>aiver</w:t>
            </w:r>
            <w:r w:rsidRPr="001B5D10">
              <w:rPr>
                <w:rFonts w:ascii="Times New Roman" w:hAnsi="Times New Roman" w:cs="Times New Roman"/>
              </w:rPr>
              <w:t>.</w:t>
            </w:r>
          </w:p>
        </w:tc>
      </w:tr>
      <w:tr w:rsidR="008C7BB5" w:rsidRPr="001B5D10" w14:paraId="698C6305" w14:textId="77777777" w:rsidTr="00921A42">
        <w:trPr>
          <w:trHeight w:val="1655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3" w:type="dxa"/>
              <w:bottom w:w="113" w:type="dxa"/>
            </w:tcMar>
          </w:tcPr>
          <w:p w14:paraId="2ADFDF75" w14:textId="77777777" w:rsidR="008C7BB5" w:rsidRPr="001B5D10" w:rsidRDefault="008C7BB5" w:rsidP="008C7BB5">
            <w:pPr>
              <w:numPr>
                <w:ilvl w:val="0"/>
                <w:numId w:val="134"/>
              </w:numPr>
              <w:spacing w:line="240" w:lineRule="auto"/>
              <w:jc w:val="left"/>
              <w:rPr>
                <w:rFonts w:ascii="Times New Roman" w:hAnsi="Times New Roman" w:cs="Times New Roman"/>
              </w:rPr>
            </w:pPr>
            <w:r w:rsidRPr="001B5D10">
              <w:rPr>
                <w:rFonts w:ascii="Times New Roman" w:hAnsi="Times New Roman" w:cs="Times New Roman"/>
              </w:rPr>
              <w:t>Describe to the measures that have been put in place to prevent recurrence of similar unauthorized actions.</w:t>
            </w:r>
          </w:p>
        </w:tc>
      </w:tr>
      <w:tr w:rsidR="008C7BB5" w:rsidRPr="001B5D10" w14:paraId="5603445B" w14:textId="77777777" w:rsidTr="00921A42">
        <w:trPr>
          <w:trHeight w:val="1655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3" w:type="dxa"/>
              <w:bottom w:w="113" w:type="dxa"/>
            </w:tcMar>
          </w:tcPr>
          <w:p w14:paraId="49BF96A6" w14:textId="07161065" w:rsidR="008C7BB5" w:rsidRPr="001B5D10" w:rsidRDefault="008C7BB5" w:rsidP="008C7BB5">
            <w:pPr>
              <w:numPr>
                <w:ilvl w:val="0"/>
                <w:numId w:val="134"/>
              </w:numPr>
              <w:spacing w:line="240" w:lineRule="auto"/>
              <w:jc w:val="left"/>
              <w:rPr>
                <w:rFonts w:ascii="Times New Roman" w:hAnsi="Times New Roman" w:cs="Times New Roman"/>
              </w:rPr>
            </w:pPr>
            <w:r w:rsidRPr="001B5D10">
              <w:rPr>
                <w:rFonts w:ascii="Times New Roman" w:hAnsi="Times New Roman" w:cs="Times New Roman"/>
              </w:rPr>
              <w:t xml:space="preserve">Describe why MCC should approve this </w:t>
            </w:r>
            <w:r w:rsidR="000403F2">
              <w:rPr>
                <w:rFonts w:ascii="Times New Roman" w:hAnsi="Times New Roman" w:cs="Times New Roman"/>
              </w:rPr>
              <w:t>E</w:t>
            </w:r>
            <w:r>
              <w:rPr>
                <w:rFonts w:ascii="Times New Roman" w:hAnsi="Times New Roman" w:cs="Times New Roman"/>
              </w:rPr>
              <w:t>x</w:t>
            </w:r>
            <w:r w:rsidR="000403F2">
              <w:rPr>
                <w:rFonts w:ascii="Times New Roman" w:hAnsi="Times New Roman" w:cs="Times New Roman"/>
              </w:rPr>
              <w:t>-P</w:t>
            </w:r>
            <w:r>
              <w:rPr>
                <w:rFonts w:ascii="Times New Roman" w:hAnsi="Times New Roman" w:cs="Times New Roman"/>
              </w:rPr>
              <w:t xml:space="preserve">ost </w:t>
            </w:r>
            <w:r w:rsidR="000403F2">
              <w:rPr>
                <w:rFonts w:ascii="Times New Roman" w:hAnsi="Times New Roman" w:cs="Times New Roman"/>
              </w:rPr>
              <w:t>W</w:t>
            </w:r>
            <w:r>
              <w:rPr>
                <w:rFonts w:ascii="Times New Roman" w:hAnsi="Times New Roman" w:cs="Times New Roman"/>
              </w:rPr>
              <w:t>aiver</w:t>
            </w:r>
            <w:r w:rsidR="000403F2">
              <w:rPr>
                <w:rFonts w:ascii="Times New Roman" w:hAnsi="Times New Roman" w:cs="Times New Roman"/>
              </w:rPr>
              <w:t>.</w:t>
            </w:r>
            <w:r w:rsidRPr="001B5D10">
              <w:rPr>
                <w:rFonts w:ascii="Times New Roman" w:hAnsi="Times New Roman" w:cs="Times New Roman"/>
              </w:rPr>
              <w:t xml:space="preserve"> </w:t>
            </w:r>
            <w:r w:rsidR="000403F2">
              <w:rPr>
                <w:rFonts w:ascii="Times New Roman" w:hAnsi="Times New Roman" w:cs="Times New Roman"/>
              </w:rPr>
              <w:t>F</w:t>
            </w:r>
            <w:r w:rsidRPr="001B5D10">
              <w:rPr>
                <w:rFonts w:ascii="Times New Roman" w:hAnsi="Times New Roman" w:cs="Times New Roman"/>
              </w:rPr>
              <w:t xml:space="preserve">or example, </w:t>
            </w:r>
            <w:r w:rsidR="000403F2">
              <w:rPr>
                <w:rFonts w:ascii="Times New Roman" w:hAnsi="Times New Roman" w:cs="Times New Roman"/>
              </w:rPr>
              <w:t>how</w:t>
            </w:r>
            <w:r w:rsidR="000403F2" w:rsidRPr="001B5D10">
              <w:rPr>
                <w:rFonts w:ascii="Times New Roman" w:hAnsi="Times New Roman" w:cs="Times New Roman"/>
              </w:rPr>
              <w:t xml:space="preserve"> </w:t>
            </w:r>
            <w:r w:rsidRPr="001B5D10">
              <w:rPr>
                <w:rFonts w:ascii="Times New Roman" w:hAnsi="Times New Roman" w:cs="Times New Roman"/>
              </w:rPr>
              <w:t xml:space="preserve">would the </w:t>
            </w:r>
            <w:r w:rsidR="000403F2">
              <w:rPr>
                <w:rFonts w:ascii="Times New Roman" w:hAnsi="Times New Roman" w:cs="Times New Roman"/>
              </w:rPr>
              <w:t xml:space="preserve">compact be </w:t>
            </w:r>
            <w:r w:rsidR="00E426FA" w:rsidRPr="001B5D10">
              <w:rPr>
                <w:rFonts w:ascii="Times New Roman" w:hAnsi="Times New Roman" w:cs="Times New Roman"/>
              </w:rPr>
              <w:t>damage</w:t>
            </w:r>
            <w:r w:rsidR="00E426FA">
              <w:rPr>
                <w:rFonts w:ascii="Times New Roman" w:hAnsi="Times New Roman" w:cs="Times New Roman"/>
              </w:rPr>
              <w:t>d</w:t>
            </w:r>
            <w:r w:rsidR="00E426FA" w:rsidRPr="001B5D10">
              <w:rPr>
                <w:rFonts w:ascii="Times New Roman" w:hAnsi="Times New Roman" w:cs="Times New Roman"/>
              </w:rPr>
              <w:t xml:space="preserve"> if</w:t>
            </w:r>
            <w:r w:rsidRPr="001B5D10">
              <w:rPr>
                <w:rFonts w:ascii="Times New Roman" w:hAnsi="Times New Roman" w:cs="Times New Roman"/>
              </w:rPr>
              <w:t xml:space="preserve"> MCC does not fund the resulting contract?</w:t>
            </w:r>
          </w:p>
        </w:tc>
      </w:tr>
      <w:tr w:rsidR="008C7BB5" w:rsidRPr="001E4580" w14:paraId="6C15290C" w14:textId="77777777" w:rsidTr="00921A42">
        <w:trPr>
          <w:trHeight w:val="264"/>
        </w:trPr>
        <w:tc>
          <w:tcPr>
            <w:tcW w:w="2029" w:type="pct"/>
            <w:shd w:val="clear" w:color="auto" w:fill="4F81BD"/>
            <w:tcMar>
              <w:top w:w="113" w:type="dxa"/>
              <w:bottom w:w="113" w:type="dxa"/>
            </w:tcMar>
          </w:tcPr>
          <w:p w14:paraId="56624008" w14:textId="77777777" w:rsidR="008C7BB5" w:rsidRPr="001E4580" w:rsidRDefault="008C7BB5" w:rsidP="00921A42">
            <w:pPr>
              <w:spacing w:line="240" w:lineRule="auto"/>
              <w:jc w:val="center"/>
              <w:rPr>
                <w:rFonts w:ascii="Gotham Medium" w:hAnsi="Gotham Medium" w:cs="Times New Roman"/>
                <w:color w:val="FFFFFF" w:themeColor="background1"/>
              </w:rPr>
            </w:pPr>
            <w:r w:rsidRPr="001E4580">
              <w:rPr>
                <w:rFonts w:ascii="Gotham Medium" w:hAnsi="Gotham Medium" w:cs="Times New Roman"/>
                <w:color w:val="FFFFFF" w:themeColor="background1"/>
              </w:rPr>
              <w:t>Name (typed)/Title</w:t>
            </w:r>
          </w:p>
        </w:tc>
        <w:tc>
          <w:tcPr>
            <w:tcW w:w="2190" w:type="pct"/>
            <w:shd w:val="clear" w:color="auto" w:fill="4F81BD"/>
            <w:tcMar>
              <w:top w:w="113" w:type="dxa"/>
              <w:bottom w:w="113" w:type="dxa"/>
            </w:tcMar>
          </w:tcPr>
          <w:p w14:paraId="123F5F1B" w14:textId="77777777" w:rsidR="008C7BB5" w:rsidRPr="001E4580" w:rsidRDefault="008C7BB5" w:rsidP="00921A42">
            <w:pPr>
              <w:spacing w:line="240" w:lineRule="auto"/>
              <w:jc w:val="center"/>
              <w:rPr>
                <w:rFonts w:ascii="Gotham Medium" w:hAnsi="Gotham Medium" w:cs="Times New Roman"/>
                <w:color w:val="FFFFFF" w:themeColor="background1"/>
              </w:rPr>
            </w:pPr>
            <w:r w:rsidRPr="001E4580">
              <w:rPr>
                <w:rFonts w:ascii="Gotham Medium" w:hAnsi="Gotham Medium" w:cs="Times New Roman"/>
                <w:color w:val="FFFFFF" w:themeColor="background1"/>
              </w:rPr>
              <w:t>Signature</w:t>
            </w:r>
          </w:p>
        </w:tc>
        <w:tc>
          <w:tcPr>
            <w:tcW w:w="781" w:type="pct"/>
            <w:shd w:val="clear" w:color="auto" w:fill="4F81BD"/>
            <w:tcMar>
              <w:top w:w="113" w:type="dxa"/>
              <w:bottom w:w="113" w:type="dxa"/>
            </w:tcMar>
          </w:tcPr>
          <w:p w14:paraId="24304D60" w14:textId="77777777" w:rsidR="008C7BB5" w:rsidRPr="001E4580" w:rsidRDefault="008C7BB5" w:rsidP="00921A42">
            <w:pPr>
              <w:spacing w:line="240" w:lineRule="auto"/>
              <w:ind w:right="-104"/>
              <w:jc w:val="center"/>
              <w:rPr>
                <w:rFonts w:ascii="Gotham Medium" w:hAnsi="Gotham Medium" w:cs="Times New Roman"/>
                <w:color w:val="FFFFFF" w:themeColor="background1"/>
              </w:rPr>
            </w:pPr>
            <w:r w:rsidRPr="001E4580">
              <w:rPr>
                <w:rFonts w:ascii="Gotham Medium" w:hAnsi="Gotham Medium" w:cs="Times New Roman"/>
                <w:color w:val="FFFFFF" w:themeColor="background1"/>
              </w:rPr>
              <w:t>Date</w:t>
            </w:r>
          </w:p>
        </w:tc>
      </w:tr>
      <w:tr w:rsidR="008C7BB5" w:rsidRPr="001B5D10" w14:paraId="350FB0BC" w14:textId="77777777" w:rsidTr="00921A42">
        <w:trPr>
          <w:trHeight w:val="1074"/>
        </w:trPr>
        <w:tc>
          <w:tcPr>
            <w:tcW w:w="2029" w:type="pct"/>
            <w:tcMar>
              <w:top w:w="14" w:type="dxa"/>
              <w:left w:w="72" w:type="dxa"/>
              <w:bottom w:w="14" w:type="dxa"/>
              <w:right w:w="115" w:type="dxa"/>
            </w:tcMar>
          </w:tcPr>
          <w:p w14:paraId="02D4B503" w14:textId="77777777" w:rsidR="008C7BB5" w:rsidRDefault="008C7BB5" w:rsidP="00921A42">
            <w:pPr>
              <w:spacing w:line="240" w:lineRule="auto"/>
              <w:jc w:val="left"/>
              <w:rPr>
                <w:rFonts w:ascii="Gotham Book" w:hAnsi="Gotham Book" w:cs="Times New Roman"/>
                <w:sz w:val="20"/>
              </w:rPr>
            </w:pPr>
            <w:r w:rsidRPr="00183446">
              <w:rPr>
                <w:rFonts w:ascii="Gotham Book" w:hAnsi="Gotham Book" w:cs="Times New Roman"/>
                <w:sz w:val="20"/>
              </w:rPr>
              <w:t>MCA Entity official with overall responsibility for procurement:</w:t>
            </w:r>
          </w:p>
          <w:p w14:paraId="3530ED1C" w14:textId="77777777" w:rsidR="008C7BB5" w:rsidRPr="00183446" w:rsidRDefault="008C7BB5" w:rsidP="00921A42">
            <w:pPr>
              <w:spacing w:line="240" w:lineRule="auto"/>
              <w:jc w:val="left"/>
              <w:rPr>
                <w:rFonts w:ascii="Gotham Book" w:hAnsi="Gotham Book" w:cs="Times New Roman"/>
                <w:sz w:val="20"/>
              </w:rPr>
            </w:pPr>
          </w:p>
        </w:tc>
        <w:tc>
          <w:tcPr>
            <w:tcW w:w="2190" w:type="pct"/>
            <w:tcMar>
              <w:top w:w="113" w:type="dxa"/>
              <w:bottom w:w="113" w:type="dxa"/>
            </w:tcMar>
          </w:tcPr>
          <w:p w14:paraId="31052DC8" w14:textId="77777777" w:rsidR="008C7BB5" w:rsidRPr="001B5D10" w:rsidRDefault="008C7BB5" w:rsidP="00921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81" w:type="pct"/>
            <w:tcMar>
              <w:top w:w="113" w:type="dxa"/>
              <w:bottom w:w="113" w:type="dxa"/>
            </w:tcMar>
          </w:tcPr>
          <w:p w14:paraId="2EBA1DA3" w14:textId="77777777" w:rsidR="008C7BB5" w:rsidRPr="001B5D10" w:rsidRDefault="008C7BB5" w:rsidP="00921A42">
            <w:pPr>
              <w:ind w:right="-104"/>
              <w:rPr>
                <w:rFonts w:ascii="Times New Roman" w:hAnsi="Times New Roman" w:cs="Times New Roman"/>
              </w:rPr>
            </w:pPr>
          </w:p>
        </w:tc>
      </w:tr>
      <w:tr w:rsidR="008C7BB5" w:rsidRPr="001B5D10" w14:paraId="5A549B26" w14:textId="77777777" w:rsidTr="00921A42">
        <w:trPr>
          <w:trHeight w:val="890"/>
        </w:trPr>
        <w:tc>
          <w:tcPr>
            <w:tcW w:w="2029" w:type="pct"/>
            <w:tcMar>
              <w:top w:w="14" w:type="dxa"/>
              <w:left w:w="72" w:type="dxa"/>
              <w:bottom w:w="14" w:type="dxa"/>
              <w:right w:w="115" w:type="dxa"/>
            </w:tcMar>
          </w:tcPr>
          <w:p w14:paraId="35FBF0D1" w14:textId="449BE498" w:rsidR="008C7BB5" w:rsidRDefault="008C7BB5" w:rsidP="00921A42">
            <w:pPr>
              <w:jc w:val="left"/>
              <w:rPr>
                <w:rFonts w:ascii="Gotham Book" w:hAnsi="Gotham Book" w:cs="Times New Roman"/>
                <w:sz w:val="20"/>
              </w:rPr>
            </w:pPr>
            <w:r>
              <w:rPr>
                <w:rFonts w:ascii="Gotham Book" w:hAnsi="Gotham Book" w:cs="Times New Roman"/>
                <w:sz w:val="20"/>
              </w:rPr>
              <w:t>MCA</w:t>
            </w:r>
            <w:r w:rsidRPr="001E4580">
              <w:rPr>
                <w:rFonts w:ascii="Gotham Book" w:hAnsi="Gotham Book" w:cs="Times New Roman"/>
                <w:sz w:val="20"/>
              </w:rPr>
              <w:t xml:space="preserve"> </w:t>
            </w:r>
            <w:r>
              <w:rPr>
                <w:rFonts w:ascii="Gotham Book" w:hAnsi="Gotham Book" w:cs="Times New Roman"/>
                <w:sz w:val="20"/>
              </w:rPr>
              <w:t xml:space="preserve">Entity </w:t>
            </w:r>
            <w:r w:rsidRPr="001E4580">
              <w:rPr>
                <w:rFonts w:ascii="Gotham Book" w:hAnsi="Gotham Book" w:cs="Times New Roman"/>
                <w:sz w:val="20"/>
              </w:rPr>
              <w:t>Procurement Director</w:t>
            </w:r>
            <w:r w:rsidR="000403F2">
              <w:rPr>
                <w:rFonts w:ascii="Gotham Book" w:hAnsi="Gotham Book" w:cs="Times New Roman"/>
                <w:sz w:val="20"/>
              </w:rPr>
              <w:t>:</w:t>
            </w:r>
          </w:p>
          <w:p w14:paraId="1D525792" w14:textId="77777777" w:rsidR="008C7BB5" w:rsidRPr="001E4580" w:rsidRDefault="008C7BB5" w:rsidP="00921A42">
            <w:pPr>
              <w:jc w:val="left"/>
              <w:rPr>
                <w:rFonts w:ascii="Gotham Book" w:hAnsi="Gotham Book" w:cs="Times New Roman"/>
                <w:sz w:val="20"/>
              </w:rPr>
            </w:pPr>
          </w:p>
        </w:tc>
        <w:tc>
          <w:tcPr>
            <w:tcW w:w="2190" w:type="pct"/>
            <w:tcMar>
              <w:top w:w="113" w:type="dxa"/>
              <w:bottom w:w="113" w:type="dxa"/>
            </w:tcMar>
          </w:tcPr>
          <w:p w14:paraId="7AF6471D" w14:textId="77777777" w:rsidR="008C7BB5" w:rsidRPr="001B5D10" w:rsidRDefault="008C7BB5" w:rsidP="00921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81" w:type="pct"/>
            <w:tcMar>
              <w:top w:w="113" w:type="dxa"/>
              <w:bottom w:w="113" w:type="dxa"/>
            </w:tcMar>
          </w:tcPr>
          <w:p w14:paraId="551323E3" w14:textId="77777777" w:rsidR="008C7BB5" w:rsidRPr="001B5D10" w:rsidRDefault="008C7BB5" w:rsidP="00921A42">
            <w:pPr>
              <w:ind w:right="-104"/>
              <w:rPr>
                <w:rFonts w:ascii="Times New Roman" w:hAnsi="Times New Roman" w:cs="Times New Roman"/>
              </w:rPr>
            </w:pPr>
          </w:p>
        </w:tc>
      </w:tr>
      <w:tr w:rsidR="008C7BB5" w:rsidRPr="001B5D10" w14:paraId="61C242CF" w14:textId="77777777" w:rsidTr="00921A42">
        <w:trPr>
          <w:trHeight w:val="890"/>
        </w:trPr>
        <w:tc>
          <w:tcPr>
            <w:tcW w:w="2029" w:type="pct"/>
            <w:tcMar>
              <w:top w:w="14" w:type="dxa"/>
              <w:left w:w="72" w:type="dxa"/>
              <w:bottom w:w="14" w:type="dxa"/>
              <w:right w:w="115" w:type="dxa"/>
            </w:tcMar>
          </w:tcPr>
          <w:p w14:paraId="7AD0D8EB" w14:textId="5B97DF0A" w:rsidR="008C7BB5" w:rsidRDefault="008C7BB5" w:rsidP="00921A42">
            <w:pPr>
              <w:jc w:val="left"/>
              <w:rPr>
                <w:rFonts w:ascii="Gotham Book" w:hAnsi="Gotham Book" w:cs="Times New Roman"/>
                <w:sz w:val="20"/>
              </w:rPr>
            </w:pPr>
            <w:r>
              <w:rPr>
                <w:rFonts w:ascii="Gotham Book" w:hAnsi="Gotham Book" w:cs="Times New Roman"/>
                <w:sz w:val="20"/>
              </w:rPr>
              <w:t xml:space="preserve">MCA </w:t>
            </w:r>
            <w:r w:rsidRPr="00183446">
              <w:rPr>
                <w:rFonts w:ascii="Gotham Book" w:hAnsi="Gotham Book" w:cs="Times New Roman"/>
                <w:sz w:val="20"/>
              </w:rPr>
              <w:t>Entity Procurement Agent</w:t>
            </w:r>
            <w:r w:rsidR="000403F2">
              <w:rPr>
                <w:rFonts w:ascii="Gotham Book" w:hAnsi="Gotham Book" w:cs="Times New Roman"/>
                <w:sz w:val="20"/>
              </w:rPr>
              <w:t>:</w:t>
            </w:r>
          </w:p>
          <w:p w14:paraId="391EA097" w14:textId="77777777" w:rsidR="008C7BB5" w:rsidRPr="001E4580" w:rsidRDefault="008C7BB5" w:rsidP="00921A42">
            <w:pPr>
              <w:jc w:val="left"/>
              <w:rPr>
                <w:rFonts w:ascii="Gotham Book" w:hAnsi="Gotham Book" w:cs="Times New Roman"/>
                <w:sz w:val="20"/>
              </w:rPr>
            </w:pPr>
          </w:p>
        </w:tc>
        <w:tc>
          <w:tcPr>
            <w:tcW w:w="2190" w:type="pct"/>
            <w:tcMar>
              <w:top w:w="113" w:type="dxa"/>
              <w:bottom w:w="113" w:type="dxa"/>
            </w:tcMar>
          </w:tcPr>
          <w:p w14:paraId="67038603" w14:textId="77777777" w:rsidR="008C7BB5" w:rsidRPr="001B5D10" w:rsidRDefault="008C7BB5" w:rsidP="00921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81" w:type="pct"/>
            <w:tcMar>
              <w:top w:w="113" w:type="dxa"/>
              <w:bottom w:w="113" w:type="dxa"/>
            </w:tcMar>
          </w:tcPr>
          <w:p w14:paraId="0D391409" w14:textId="77777777" w:rsidR="008C7BB5" w:rsidRPr="001B5D10" w:rsidRDefault="008C7BB5" w:rsidP="00921A42">
            <w:pPr>
              <w:ind w:right="-104"/>
              <w:rPr>
                <w:rFonts w:ascii="Times New Roman" w:hAnsi="Times New Roman" w:cs="Times New Roman"/>
              </w:rPr>
            </w:pPr>
          </w:p>
        </w:tc>
      </w:tr>
      <w:tr w:rsidR="008C7BB5" w:rsidRPr="001B5D10" w14:paraId="4658C71F" w14:textId="77777777" w:rsidTr="00921A42">
        <w:trPr>
          <w:trHeight w:val="890"/>
        </w:trPr>
        <w:tc>
          <w:tcPr>
            <w:tcW w:w="2029" w:type="pct"/>
            <w:tcMar>
              <w:top w:w="14" w:type="dxa"/>
              <w:left w:w="72" w:type="dxa"/>
              <w:bottom w:w="14" w:type="dxa"/>
              <w:right w:w="115" w:type="dxa"/>
            </w:tcMar>
          </w:tcPr>
          <w:p w14:paraId="7489D91C" w14:textId="574D0ACD" w:rsidR="008C7BB5" w:rsidRDefault="008C7BB5" w:rsidP="00921A42">
            <w:pPr>
              <w:jc w:val="left"/>
              <w:rPr>
                <w:rFonts w:ascii="Gotham Book" w:hAnsi="Gotham Book" w:cs="Times New Roman"/>
                <w:sz w:val="20"/>
              </w:rPr>
            </w:pPr>
            <w:r>
              <w:rPr>
                <w:rFonts w:ascii="Gotham Book" w:hAnsi="Gotham Book" w:cs="Times New Roman"/>
                <w:sz w:val="20"/>
              </w:rPr>
              <w:t>MCA Entity CEO/Head of MCA</w:t>
            </w:r>
            <w:r w:rsidR="000403F2">
              <w:rPr>
                <w:rFonts w:ascii="Gotham Book" w:hAnsi="Gotham Book" w:cs="Times New Roman"/>
                <w:sz w:val="20"/>
              </w:rPr>
              <w:t>:</w:t>
            </w:r>
          </w:p>
          <w:p w14:paraId="675B062C" w14:textId="77777777" w:rsidR="008C7BB5" w:rsidRPr="001E4580" w:rsidRDefault="008C7BB5" w:rsidP="00921A42">
            <w:pPr>
              <w:jc w:val="left"/>
              <w:rPr>
                <w:rFonts w:ascii="Gotham Book" w:hAnsi="Gotham Book" w:cs="Times New Roman"/>
                <w:sz w:val="20"/>
              </w:rPr>
            </w:pPr>
          </w:p>
        </w:tc>
        <w:tc>
          <w:tcPr>
            <w:tcW w:w="2190" w:type="pct"/>
            <w:tcMar>
              <w:top w:w="113" w:type="dxa"/>
              <w:bottom w:w="113" w:type="dxa"/>
            </w:tcMar>
          </w:tcPr>
          <w:p w14:paraId="2A08C1B1" w14:textId="77777777" w:rsidR="008C7BB5" w:rsidRPr="001B5D10" w:rsidRDefault="008C7BB5" w:rsidP="00921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81" w:type="pct"/>
            <w:tcMar>
              <w:top w:w="113" w:type="dxa"/>
              <w:bottom w:w="113" w:type="dxa"/>
            </w:tcMar>
          </w:tcPr>
          <w:p w14:paraId="2CFB78DF" w14:textId="77777777" w:rsidR="008C7BB5" w:rsidRPr="001B5D10" w:rsidRDefault="008C7BB5" w:rsidP="00921A42">
            <w:pPr>
              <w:ind w:right="-104"/>
              <w:rPr>
                <w:rFonts w:ascii="Times New Roman" w:hAnsi="Times New Roman" w:cs="Times New Roman"/>
              </w:rPr>
            </w:pPr>
          </w:p>
        </w:tc>
      </w:tr>
      <w:tr w:rsidR="008C7BB5" w:rsidRPr="001B5D10" w14:paraId="3224B7F5" w14:textId="77777777" w:rsidTr="00921A42">
        <w:trPr>
          <w:trHeight w:val="1250"/>
        </w:trPr>
        <w:tc>
          <w:tcPr>
            <w:tcW w:w="2029" w:type="pct"/>
            <w:tcMar>
              <w:top w:w="113" w:type="dxa"/>
              <w:bottom w:w="113" w:type="dxa"/>
            </w:tcMar>
          </w:tcPr>
          <w:p w14:paraId="78BCAD3F" w14:textId="77777777" w:rsidR="008E4380" w:rsidRPr="008E4380" w:rsidRDefault="008E4380" w:rsidP="008E4380">
            <w:pPr>
              <w:rPr>
                <w:rFonts w:ascii="Gotham Book" w:hAnsi="Gotham Book" w:cs="Times New Roman"/>
                <w:sz w:val="20"/>
              </w:rPr>
            </w:pPr>
            <w:r w:rsidRPr="008E4380">
              <w:rPr>
                <w:rFonts w:ascii="Gotham Book" w:hAnsi="Gotham Book" w:cs="Times New Roman"/>
                <w:sz w:val="20"/>
              </w:rPr>
              <w:lastRenderedPageBreak/>
              <w:t>Copy sent to MCA Board by:</w:t>
            </w:r>
          </w:p>
          <w:p w14:paraId="794F3508" w14:textId="77777777" w:rsidR="008E4380" w:rsidRPr="008E4380" w:rsidRDefault="008E4380" w:rsidP="008E4380">
            <w:pPr>
              <w:rPr>
                <w:rFonts w:ascii="Gotham Book" w:hAnsi="Gotham Book" w:cs="Times New Roman"/>
                <w:sz w:val="20"/>
              </w:rPr>
            </w:pPr>
            <w:r w:rsidRPr="008E4380">
              <w:rPr>
                <w:rFonts w:ascii="Gotham Book" w:hAnsi="Gotham Book" w:cs="Times New Roman"/>
                <w:sz w:val="20"/>
              </w:rPr>
              <w:t>[Name]</w:t>
            </w:r>
          </w:p>
          <w:p w14:paraId="4988F1BF" w14:textId="6EB26A84" w:rsidR="008C7BB5" w:rsidRPr="00183446" w:rsidRDefault="008E4380" w:rsidP="008E4380">
            <w:pPr>
              <w:rPr>
                <w:rFonts w:ascii="Gotham Book" w:hAnsi="Gotham Book" w:cs="Times New Roman"/>
              </w:rPr>
            </w:pPr>
            <w:r w:rsidRPr="008E4380">
              <w:rPr>
                <w:rFonts w:ascii="Gotham Book" w:hAnsi="Gotham Book" w:cs="Times New Roman"/>
                <w:sz w:val="20"/>
              </w:rPr>
              <w:t>[subtitle]</w:t>
            </w:r>
          </w:p>
        </w:tc>
        <w:tc>
          <w:tcPr>
            <w:tcW w:w="2190" w:type="pct"/>
            <w:tcMar>
              <w:top w:w="113" w:type="dxa"/>
              <w:bottom w:w="113" w:type="dxa"/>
            </w:tcMar>
          </w:tcPr>
          <w:p w14:paraId="25AF010F" w14:textId="77777777" w:rsidR="008C7BB5" w:rsidRPr="001B5D10" w:rsidRDefault="008C7BB5" w:rsidP="00921A4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81" w:type="pct"/>
            <w:tcMar>
              <w:top w:w="113" w:type="dxa"/>
              <w:bottom w:w="113" w:type="dxa"/>
            </w:tcMar>
          </w:tcPr>
          <w:p w14:paraId="45C859AA" w14:textId="77777777" w:rsidR="008C7BB5" w:rsidRPr="001B5D10" w:rsidRDefault="008C7BB5" w:rsidP="00921A42">
            <w:pPr>
              <w:ind w:right="-104"/>
              <w:rPr>
                <w:rFonts w:ascii="Times New Roman" w:hAnsi="Times New Roman" w:cs="Times New Roman"/>
              </w:rPr>
            </w:pPr>
          </w:p>
        </w:tc>
      </w:tr>
    </w:tbl>
    <w:p w14:paraId="3B685138" w14:textId="65A2D67A" w:rsidR="00A714BD" w:rsidRPr="001B5D10" w:rsidRDefault="00A714BD" w:rsidP="00A714BD">
      <w:pPr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Cs w:val="24"/>
        </w:rPr>
      </w:pPr>
    </w:p>
    <w:tbl>
      <w:tblPr>
        <w:tblW w:w="494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756"/>
        <w:gridCol w:w="4050"/>
        <w:gridCol w:w="1441"/>
      </w:tblGrid>
      <w:tr w:rsidR="00A714BD" w:rsidRPr="001B5D10" w14:paraId="3B68513A" w14:textId="77777777" w:rsidTr="00230954">
        <w:trPr>
          <w:trHeight w:val="309"/>
        </w:trPr>
        <w:tc>
          <w:tcPr>
            <w:tcW w:w="5000" w:type="pct"/>
            <w:gridSpan w:val="3"/>
            <w:shd w:val="clear" w:color="auto" w:fill="396499"/>
            <w:tcMar>
              <w:top w:w="113" w:type="dxa"/>
              <w:bottom w:w="113" w:type="dxa"/>
            </w:tcMar>
            <w:vAlign w:val="center"/>
          </w:tcPr>
          <w:bookmarkEnd w:id="1"/>
          <w:p w14:paraId="3B685139" w14:textId="77777777" w:rsidR="00A714BD" w:rsidRPr="001B5D10" w:rsidRDefault="00A714BD" w:rsidP="00084A69">
            <w:pPr>
              <w:pStyle w:val="CellHeader"/>
              <w:rPr>
                <w:i/>
              </w:rPr>
            </w:pPr>
            <w:r w:rsidRPr="001E4580">
              <w:rPr>
                <w:color w:val="FFFFFF" w:themeColor="background1"/>
                <w:sz w:val="28"/>
              </w:rPr>
              <w:t>Part II - MCC Approval</w:t>
            </w:r>
          </w:p>
        </w:tc>
      </w:tr>
      <w:tr w:rsidR="00A714BD" w:rsidRPr="001B5D10" w14:paraId="3B68513D" w14:textId="77777777" w:rsidTr="00230954">
        <w:trPr>
          <w:trHeight w:val="1151"/>
        </w:trPr>
        <w:tc>
          <w:tcPr>
            <w:tcW w:w="5000" w:type="pct"/>
            <w:gridSpan w:val="3"/>
            <w:tcMar>
              <w:top w:w="113" w:type="dxa"/>
              <w:bottom w:w="113" w:type="dxa"/>
            </w:tcMar>
          </w:tcPr>
          <w:p w14:paraId="3B68513B" w14:textId="77777777" w:rsidR="00A714BD" w:rsidRPr="001B5D10" w:rsidRDefault="00A714BD" w:rsidP="004E0D76">
            <w:pPr>
              <w:numPr>
                <w:ilvl w:val="0"/>
                <w:numId w:val="22"/>
              </w:numPr>
              <w:spacing w:line="240" w:lineRule="auto"/>
              <w:jc w:val="left"/>
              <w:rPr>
                <w:rFonts w:ascii="Times New Roman" w:hAnsi="Times New Roman" w:cs="Times New Roman"/>
              </w:rPr>
            </w:pPr>
            <w:r w:rsidRPr="001B5D10">
              <w:rPr>
                <w:rFonts w:ascii="Times New Roman" w:hAnsi="Times New Roman" w:cs="Times New Roman"/>
              </w:rPr>
              <w:t>Approval of recommended corrective action to preclude recurrence:</w:t>
            </w:r>
          </w:p>
          <w:p w14:paraId="3B68513C" w14:textId="36926DA6" w:rsidR="00A714BD" w:rsidRPr="001E4580" w:rsidRDefault="0056665A" w:rsidP="00A714BD">
            <w:pPr>
              <w:ind w:left="409"/>
              <w:rPr>
                <w:rFonts w:ascii="Times New Roman" w:hAnsi="Times New Roman" w:cs="Times New Roman"/>
              </w:rPr>
            </w:pPr>
            <w:sdt>
              <w:sdtPr>
                <w:rPr>
                  <w:rFonts w:ascii="Times New Roman" w:hAnsi="Times New Roman" w:cs="Times New Roman"/>
                </w:rPr>
                <w:id w:val="-14206353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E4580" w:rsidRPr="001E4580">
                  <w:rPr>
                    <w:rFonts w:ascii="MS Gothic" w:eastAsia="MS Gothic" w:hAnsi="MS Gothic" w:cs="Times New Roman" w:hint="eastAsia"/>
                  </w:rPr>
                  <w:t>☐</w:t>
                </w:r>
              </w:sdtContent>
            </w:sdt>
            <w:r w:rsidR="00A714BD" w:rsidRPr="001B5D10">
              <w:rPr>
                <w:rFonts w:ascii="Times New Roman" w:hAnsi="Times New Roman" w:cs="Times New Roman"/>
              </w:rPr>
              <w:t xml:space="preserve"> Yes</w:t>
            </w:r>
            <w:r w:rsidR="001E4580">
              <w:rPr>
                <w:rFonts w:ascii="Times New Roman" w:hAnsi="Times New Roman" w:cs="Times New Roman"/>
              </w:rPr>
              <w:t xml:space="preserve">    </w:t>
            </w:r>
            <w:r w:rsidR="00287C73" w:rsidRPr="001B5D10">
              <w:rPr>
                <w:rFonts w:ascii="Times New Roman" w:hAnsi="Times New Roman" w:cs="Times New Roman"/>
              </w:rPr>
              <w:t xml:space="preserve"> </w:t>
            </w:r>
            <w:sdt>
              <w:sdtPr>
                <w:rPr>
                  <w:rFonts w:ascii="Times New Roman" w:hAnsi="Times New Roman" w:cs="Times New Roman"/>
                </w:rPr>
                <w:id w:val="-15503742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E4580" w:rsidRPr="001E4580">
                  <w:rPr>
                    <w:rFonts w:ascii="MS Gothic" w:eastAsia="MS Gothic" w:hAnsi="MS Gothic" w:cs="Times New Roman" w:hint="eastAsia"/>
                  </w:rPr>
                  <w:t>☐</w:t>
                </w:r>
              </w:sdtContent>
            </w:sdt>
            <w:r w:rsidR="001E4580" w:rsidRPr="001B5D10">
              <w:rPr>
                <w:rFonts w:ascii="Times New Roman" w:hAnsi="Times New Roman" w:cs="Times New Roman"/>
              </w:rPr>
              <w:t xml:space="preserve"> </w:t>
            </w:r>
            <w:r w:rsidR="00A714BD" w:rsidRPr="001B5D10">
              <w:rPr>
                <w:rFonts w:ascii="Times New Roman" w:hAnsi="Times New Roman" w:cs="Times New Roman"/>
              </w:rPr>
              <w:t xml:space="preserve">No </w:t>
            </w:r>
            <w:r w:rsidR="00A714BD" w:rsidRPr="001B5D10">
              <w:rPr>
                <w:rFonts w:ascii="Times New Roman" w:hAnsi="Times New Roman" w:cs="Times New Roman"/>
                <w:i/>
              </w:rPr>
              <w:t>(Explain non-concurrence)</w:t>
            </w:r>
          </w:p>
        </w:tc>
      </w:tr>
      <w:tr w:rsidR="001E4580" w:rsidRPr="001B5D10" w14:paraId="5E381389" w14:textId="77777777" w:rsidTr="00230954">
        <w:trPr>
          <w:trHeight w:val="264"/>
        </w:trPr>
        <w:tc>
          <w:tcPr>
            <w:tcW w:w="2031" w:type="pct"/>
            <w:shd w:val="clear" w:color="auto" w:fill="4F81BD"/>
            <w:tcMar>
              <w:top w:w="113" w:type="dxa"/>
              <w:bottom w:w="113" w:type="dxa"/>
            </w:tcMar>
          </w:tcPr>
          <w:p w14:paraId="48E97448" w14:textId="7C63F006" w:rsidR="001E4580" w:rsidRPr="001E4580" w:rsidRDefault="001E4580" w:rsidP="001E4580">
            <w:pPr>
              <w:spacing w:line="240" w:lineRule="auto"/>
              <w:jc w:val="center"/>
              <w:rPr>
                <w:rFonts w:ascii="Gotham Medium" w:hAnsi="Gotham Medium" w:cs="Times New Roman"/>
                <w:color w:val="FFFFFF" w:themeColor="background1"/>
              </w:rPr>
            </w:pPr>
            <w:r w:rsidRPr="001E4580">
              <w:rPr>
                <w:rFonts w:ascii="Gotham Medium" w:hAnsi="Gotham Medium" w:cs="Times New Roman"/>
                <w:color w:val="FFFFFF" w:themeColor="background1"/>
              </w:rPr>
              <w:t>Name (typed)/Title</w:t>
            </w:r>
          </w:p>
        </w:tc>
        <w:tc>
          <w:tcPr>
            <w:tcW w:w="2190" w:type="pct"/>
            <w:shd w:val="clear" w:color="auto" w:fill="4F81BD"/>
            <w:tcMar>
              <w:top w:w="113" w:type="dxa"/>
              <w:bottom w:w="113" w:type="dxa"/>
            </w:tcMar>
          </w:tcPr>
          <w:p w14:paraId="3F1EDAE1" w14:textId="13C4A56A" w:rsidR="001E4580" w:rsidRPr="001E4580" w:rsidRDefault="001E4580" w:rsidP="001E4580">
            <w:pPr>
              <w:spacing w:line="240" w:lineRule="auto"/>
              <w:jc w:val="center"/>
              <w:rPr>
                <w:rFonts w:ascii="Gotham Medium" w:hAnsi="Gotham Medium" w:cs="Times New Roman"/>
                <w:color w:val="FFFFFF" w:themeColor="background1"/>
              </w:rPr>
            </w:pPr>
            <w:r w:rsidRPr="001E4580">
              <w:rPr>
                <w:rFonts w:ascii="Gotham Medium" w:hAnsi="Gotham Medium" w:cs="Times New Roman"/>
                <w:color w:val="FFFFFF" w:themeColor="background1"/>
              </w:rPr>
              <w:t>Signature</w:t>
            </w:r>
          </w:p>
        </w:tc>
        <w:tc>
          <w:tcPr>
            <w:tcW w:w="779" w:type="pct"/>
            <w:shd w:val="clear" w:color="auto" w:fill="4F81BD"/>
            <w:tcMar>
              <w:top w:w="113" w:type="dxa"/>
              <w:bottom w:w="113" w:type="dxa"/>
            </w:tcMar>
          </w:tcPr>
          <w:p w14:paraId="1DBFB2B9" w14:textId="65FA82BA" w:rsidR="001E4580" w:rsidRPr="001E4580" w:rsidRDefault="001E4580" w:rsidP="001E4580">
            <w:pPr>
              <w:spacing w:line="240" w:lineRule="auto"/>
              <w:jc w:val="center"/>
              <w:rPr>
                <w:rFonts w:ascii="Gotham Medium" w:hAnsi="Gotham Medium" w:cs="Times New Roman"/>
                <w:color w:val="FFFFFF" w:themeColor="background1"/>
              </w:rPr>
            </w:pPr>
            <w:r w:rsidRPr="001E4580">
              <w:rPr>
                <w:rFonts w:ascii="Gotham Medium" w:hAnsi="Gotham Medium" w:cs="Times New Roman"/>
                <w:color w:val="FFFFFF" w:themeColor="background1"/>
              </w:rPr>
              <w:t>Date</w:t>
            </w:r>
          </w:p>
        </w:tc>
      </w:tr>
      <w:tr w:rsidR="00A714BD" w:rsidRPr="001B5D10" w14:paraId="3B685141" w14:textId="77777777" w:rsidTr="00230954">
        <w:trPr>
          <w:trHeight w:val="890"/>
        </w:trPr>
        <w:tc>
          <w:tcPr>
            <w:tcW w:w="2031" w:type="pct"/>
            <w:tcMar>
              <w:top w:w="14" w:type="dxa"/>
              <w:left w:w="72" w:type="dxa"/>
              <w:bottom w:w="14" w:type="dxa"/>
              <w:right w:w="115" w:type="dxa"/>
            </w:tcMar>
          </w:tcPr>
          <w:p w14:paraId="6FDD9668" w14:textId="0544736F" w:rsidR="00A714BD" w:rsidRDefault="00A714BD" w:rsidP="001E4580">
            <w:pPr>
              <w:jc w:val="left"/>
              <w:rPr>
                <w:rFonts w:ascii="Gotham Book" w:hAnsi="Gotham Book" w:cs="Times New Roman"/>
                <w:sz w:val="20"/>
              </w:rPr>
            </w:pPr>
            <w:r w:rsidRPr="001E4580">
              <w:rPr>
                <w:rFonts w:ascii="Gotham Book" w:hAnsi="Gotham Book" w:cs="Times New Roman"/>
                <w:sz w:val="20"/>
              </w:rPr>
              <w:t>MCC Procurement Director</w:t>
            </w:r>
            <w:r w:rsidR="00057944">
              <w:rPr>
                <w:rFonts w:ascii="Gotham Book" w:hAnsi="Gotham Book" w:cs="Times New Roman"/>
                <w:sz w:val="20"/>
              </w:rPr>
              <w:t xml:space="preserve"> </w:t>
            </w:r>
            <w:r w:rsidR="00057944" w:rsidRPr="00057944">
              <w:rPr>
                <w:rFonts w:ascii="Gotham Book" w:hAnsi="Gotham Book" w:cs="Times New Roman"/>
                <w:sz w:val="20"/>
              </w:rPr>
              <w:t>and as relevant per Table 2. Waiver Approval of the PPG:</w:t>
            </w:r>
            <w:r w:rsidR="000403F2">
              <w:rPr>
                <w:rFonts w:ascii="Gotham Book" w:hAnsi="Gotham Book" w:cs="Times New Roman"/>
                <w:sz w:val="20"/>
              </w:rPr>
              <w:t>:</w:t>
            </w:r>
          </w:p>
          <w:p w14:paraId="3B68513E" w14:textId="60F00F32" w:rsidR="00230954" w:rsidRPr="001E4580" w:rsidRDefault="00230954" w:rsidP="001E4580">
            <w:pPr>
              <w:jc w:val="left"/>
              <w:rPr>
                <w:rFonts w:ascii="Gotham Book" w:hAnsi="Gotham Book" w:cs="Times New Roman"/>
                <w:sz w:val="20"/>
              </w:rPr>
            </w:pPr>
          </w:p>
        </w:tc>
        <w:tc>
          <w:tcPr>
            <w:tcW w:w="2190" w:type="pct"/>
            <w:tcMar>
              <w:top w:w="113" w:type="dxa"/>
              <w:bottom w:w="113" w:type="dxa"/>
            </w:tcMar>
          </w:tcPr>
          <w:p w14:paraId="3B68513F" w14:textId="31428A9C" w:rsidR="00A714BD" w:rsidRPr="001B5D10" w:rsidRDefault="00A714BD" w:rsidP="00A714B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79" w:type="pct"/>
            <w:tcMar>
              <w:top w:w="113" w:type="dxa"/>
              <w:bottom w:w="113" w:type="dxa"/>
            </w:tcMar>
          </w:tcPr>
          <w:p w14:paraId="3B685140" w14:textId="3C2E6E8C" w:rsidR="00A714BD" w:rsidRPr="001B5D10" w:rsidRDefault="00A714BD" w:rsidP="00A714BD">
            <w:pPr>
              <w:rPr>
                <w:rFonts w:ascii="Times New Roman" w:hAnsi="Times New Roman" w:cs="Times New Roman"/>
              </w:rPr>
            </w:pPr>
          </w:p>
        </w:tc>
      </w:tr>
      <w:tr w:rsidR="00A714BD" w:rsidRPr="001B5D10" w14:paraId="3B685145" w14:textId="77777777" w:rsidTr="00230954">
        <w:trPr>
          <w:trHeight w:val="890"/>
        </w:trPr>
        <w:tc>
          <w:tcPr>
            <w:tcW w:w="2031" w:type="pct"/>
            <w:tcMar>
              <w:top w:w="14" w:type="dxa"/>
              <w:left w:w="72" w:type="dxa"/>
              <w:bottom w:w="14" w:type="dxa"/>
              <w:right w:w="115" w:type="dxa"/>
            </w:tcMar>
          </w:tcPr>
          <w:p w14:paraId="3227CB06" w14:textId="5B2EBA70" w:rsidR="00A714BD" w:rsidRDefault="00A714BD" w:rsidP="001E4580">
            <w:pPr>
              <w:jc w:val="left"/>
              <w:rPr>
                <w:rFonts w:ascii="Gotham Book" w:hAnsi="Gotham Book" w:cs="Times New Roman"/>
                <w:sz w:val="20"/>
              </w:rPr>
            </w:pPr>
            <w:r w:rsidRPr="001E4580">
              <w:rPr>
                <w:rFonts w:ascii="Gotham Book" w:hAnsi="Gotham Book" w:cs="Times New Roman"/>
                <w:sz w:val="20"/>
              </w:rPr>
              <w:t>MCC Sector Lead</w:t>
            </w:r>
            <w:r w:rsidR="00057944">
              <w:rPr>
                <w:rFonts w:ascii="Gotham Book" w:hAnsi="Gotham Book" w:cs="Times New Roman"/>
                <w:sz w:val="20"/>
              </w:rPr>
              <w:t xml:space="preserve"> (s)</w:t>
            </w:r>
            <w:r w:rsidR="002E462E">
              <w:rPr>
                <w:rFonts w:ascii="Gotham Book" w:hAnsi="Gotham Book" w:cs="Times New Roman"/>
                <w:sz w:val="20"/>
              </w:rPr>
              <w:t xml:space="preserve"> </w:t>
            </w:r>
            <w:r w:rsidR="002E462E" w:rsidRPr="002E462E">
              <w:rPr>
                <w:rFonts w:ascii="Gotham Book" w:hAnsi="Gotham Book" w:cs="Times New Roman"/>
                <w:sz w:val="20"/>
              </w:rPr>
              <w:t>and as relevant per Table 2. Waiver Approval of the PPG</w:t>
            </w:r>
            <w:r w:rsidR="000403F2">
              <w:rPr>
                <w:rFonts w:ascii="Gotham Book" w:hAnsi="Gotham Book" w:cs="Times New Roman"/>
                <w:sz w:val="20"/>
              </w:rPr>
              <w:t>:</w:t>
            </w:r>
          </w:p>
          <w:p w14:paraId="3B685142" w14:textId="0594A26C" w:rsidR="003F52F2" w:rsidRPr="001E4580" w:rsidRDefault="003F52F2" w:rsidP="001E4580">
            <w:pPr>
              <w:jc w:val="left"/>
              <w:rPr>
                <w:rFonts w:ascii="Gotham Book" w:hAnsi="Gotham Book" w:cs="Times New Roman"/>
                <w:sz w:val="20"/>
              </w:rPr>
            </w:pPr>
          </w:p>
        </w:tc>
        <w:tc>
          <w:tcPr>
            <w:tcW w:w="2190" w:type="pct"/>
            <w:tcMar>
              <w:top w:w="113" w:type="dxa"/>
              <w:bottom w:w="113" w:type="dxa"/>
            </w:tcMar>
          </w:tcPr>
          <w:p w14:paraId="3B685143" w14:textId="5F346898" w:rsidR="00A714BD" w:rsidRPr="001B5D10" w:rsidRDefault="00A714BD" w:rsidP="00A714B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79" w:type="pct"/>
            <w:tcMar>
              <w:top w:w="113" w:type="dxa"/>
              <w:bottom w:w="113" w:type="dxa"/>
            </w:tcMar>
          </w:tcPr>
          <w:p w14:paraId="3B685144" w14:textId="190D824F" w:rsidR="00A714BD" w:rsidRPr="001B5D10" w:rsidRDefault="00A714BD" w:rsidP="00A714BD">
            <w:pPr>
              <w:rPr>
                <w:rFonts w:ascii="Times New Roman" w:hAnsi="Times New Roman" w:cs="Times New Roman"/>
              </w:rPr>
            </w:pPr>
          </w:p>
        </w:tc>
      </w:tr>
      <w:tr w:rsidR="00A714BD" w:rsidRPr="001B5D10" w14:paraId="3B68514D" w14:textId="77777777" w:rsidTr="003F52F2">
        <w:trPr>
          <w:trHeight w:val="1344"/>
        </w:trPr>
        <w:tc>
          <w:tcPr>
            <w:tcW w:w="2031" w:type="pct"/>
            <w:tcMar>
              <w:top w:w="14" w:type="dxa"/>
              <w:left w:w="72" w:type="dxa"/>
              <w:bottom w:w="14" w:type="dxa"/>
              <w:right w:w="115" w:type="dxa"/>
            </w:tcMar>
          </w:tcPr>
          <w:p w14:paraId="70078B64" w14:textId="7217FE8C" w:rsidR="00A714BD" w:rsidRDefault="00A714BD" w:rsidP="001E4580">
            <w:pPr>
              <w:jc w:val="left"/>
              <w:rPr>
                <w:rFonts w:ascii="Gotham Book" w:hAnsi="Gotham Book" w:cs="Times New Roman"/>
                <w:sz w:val="20"/>
              </w:rPr>
            </w:pPr>
            <w:r w:rsidRPr="001E4580">
              <w:rPr>
                <w:rFonts w:ascii="Gotham Book" w:hAnsi="Gotham Book" w:cs="Times New Roman"/>
                <w:sz w:val="20"/>
              </w:rPr>
              <w:t>MCC Legal Counsel to be informed</w:t>
            </w:r>
            <w:r w:rsidR="000403F2">
              <w:rPr>
                <w:rFonts w:ascii="Gotham Book" w:hAnsi="Gotham Book" w:cs="Times New Roman"/>
                <w:sz w:val="20"/>
              </w:rPr>
              <w:t>:</w:t>
            </w:r>
          </w:p>
          <w:p w14:paraId="3B68514A" w14:textId="5873DD8F" w:rsidR="003F52F2" w:rsidRPr="001E4580" w:rsidRDefault="003F52F2" w:rsidP="001E4580">
            <w:pPr>
              <w:jc w:val="left"/>
              <w:rPr>
                <w:rFonts w:ascii="Gotham Book" w:hAnsi="Gotham Book" w:cs="Times New Roman"/>
                <w:sz w:val="20"/>
              </w:rPr>
            </w:pPr>
          </w:p>
        </w:tc>
        <w:tc>
          <w:tcPr>
            <w:tcW w:w="2190" w:type="pct"/>
            <w:tcMar>
              <w:top w:w="113" w:type="dxa"/>
              <w:bottom w:w="113" w:type="dxa"/>
            </w:tcMar>
          </w:tcPr>
          <w:p w14:paraId="3B68514B" w14:textId="77777777" w:rsidR="00A714BD" w:rsidRPr="001B5D10" w:rsidRDefault="00A714BD" w:rsidP="00A714B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79" w:type="pct"/>
            <w:tcMar>
              <w:top w:w="113" w:type="dxa"/>
              <w:bottom w:w="113" w:type="dxa"/>
            </w:tcMar>
          </w:tcPr>
          <w:p w14:paraId="3B68514C" w14:textId="3309905A" w:rsidR="00A714BD" w:rsidRPr="001B5D10" w:rsidRDefault="00A714BD" w:rsidP="00A714BD">
            <w:pPr>
              <w:rPr>
                <w:rFonts w:ascii="Times New Roman" w:hAnsi="Times New Roman" w:cs="Times New Roman"/>
              </w:rPr>
            </w:pPr>
          </w:p>
        </w:tc>
      </w:tr>
    </w:tbl>
    <w:p w14:paraId="3B685151" w14:textId="3F991028" w:rsidR="00E919FF" w:rsidRPr="001B5D10" w:rsidRDefault="00E919FF" w:rsidP="00451A0A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sectPr w:rsidR="00E919FF" w:rsidRPr="001B5D10" w:rsidSect="00E426FA">
      <w:footerReference w:type="default" r:id="rId15"/>
      <w:pgSz w:w="12240" w:h="15840" w:code="1"/>
      <w:pgMar w:top="1260" w:right="1440" w:bottom="1080" w:left="1440" w:header="720" w:footer="441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835E30" w14:textId="77777777" w:rsidR="00103999" w:rsidRDefault="00103999">
      <w:pPr>
        <w:spacing w:line="240" w:lineRule="auto"/>
      </w:pPr>
      <w:r>
        <w:separator/>
      </w:r>
    </w:p>
  </w:endnote>
  <w:endnote w:type="continuationSeparator" w:id="0">
    <w:p w14:paraId="1F2C8D2F" w14:textId="77777777" w:rsidR="00103999" w:rsidRDefault="0010399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  <w:embedRegular r:id="rId1" w:fontKey="{9F8ECC2A-08D6-4C7B-8D77-4515E62FD2A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D3B67994-7B9B-42A3-8736-F19B28B830CB}"/>
    <w:embedBold r:id="rId3" w:fontKey="{5BDB6A4A-E66E-4E42-9B40-6A00EBBAB108}"/>
    <w:embedItalic r:id="rId4" w:fontKey="{0A6E4762-C871-47A1-B45E-472900F6A73D}"/>
    <w:embedBoldItalic r:id="rId5" w:fontKey="{6FA972A7-E9F0-43C3-8356-B627970ED70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601BDD40-7C11-47C6-9E8A-2A655C35A14C}"/>
    <w:embedBold r:id="rId7" w:fontKey="{7E578C22-D03A-48FB-B1A0-27BF4A827671}"/>
    <w:embedItalic r:id="rId8" w:fontKey="{1A223D20-406D-4B78-A606-F658AB072E8A}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ADCA6BC1-F3D3-4F57-A4B6-D63D1E0B2C4D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0" w:fontKey="{17DEE5BB-5927-4069-89B5-98BA9D639A6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1" w:fontKey="{9E92E13B-C195-458E-857E-A038FB347EB5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40502020204"/>
    <w:charset w:val="00"/>
    <w:family w:val="swiss"/>
    <w:pitch w:val="variable"/>
    <w:sig w:usb0="8100AAF7" w:usb1="0000807B" w:usb2="00000008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altName w:val="Times New Roman"/>
    <w:charset w:val="80"/>
    <w:family w:val="auto"/>
    <w:pitch w:val="variable"/>
    <w:sig w:usb0="00000000" w:usb1="7AC7FFFF" w:usb2="00000012" w:usb3="00000000" w:csb0="0002000D" w:csb1="00000000"/>
  </w:font>
  <w:font w:name="Gotham Medium">
    <w:altName w:val="Calibri"/>
    <w:panose1 w:val="00000000000000000000"/>
    <w:charset w:val="00"/>
    <w:family w:val="auto"/>
    <w:notTrueType/>
    <w:pitch w:val="variable"/>
    <w:sig w:usb0="00000001" w:usb1="4000005B" w:usb2="00000000" w:usb3="00000000" w:csb0="0000009B" w:csb1="00000000"/>
  </w:font>
  <w:font w:name="Gotham Book">
    <w:altName w:val="Calibri"/>
    <w:panose1 w:val="00000000000000000000"/>
    <w:charset w:val="00"/>
    <w:family w:val="auto"/>
    <w:notTrueType/>
    <w:pitch w:val="variable"/>
    <w:sig w:usb0="00000001" w:usb1="4000005B" w:usb2="00000000" w:usb3="00000000" w:csb0="0000009B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2" w:subsetted="1" w:fontKey="{62DD8871-48D9-4F0A-8CFC-1970F74B9F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38993868"/>
      <w:docPartObj>
        <w:docPartGallery w:val="Page Numbers (Bottom of Page)"/>
        <w:docPartUnique/>
      </w:docPartObj>
    </w:sdtPr>
    <w:sdtEndPr>
      <w:rPr>
        <w:rFonts w:ascii="Gotham Book" w:hAnsi="Gotham Book"/>
        <w:noProof/>
        <w:sz w:val="20"/>
      </w:rPr>
    </w:sdtEndPr>
    <w:sdtContent>
      <w:p w14:paraId="71B52427" w14:textId="065028D6" w:rsidR="001E4580" w:rsidRPr="001B454C" w:rsidRDefault="001E4580" w:rsidP="009673B5">
        <w:pPr>
          <w:pStyle w:val="Footer"/>
          <w:tabs>
            <w:tab w:val="clear" w:pos="4513"/>
            <w:tab w:val="center" w:pos="4050"/>
          </w:tabs>
          <w:ind w:right="-540" w:firstLine="990"/>
          <w:jc w:val="right"/>
          <w:rPr>
            <w:rFonts w:ascii="Gotham Book" w:hAnsi="Gotham Book"/>
            <w:sz w:val="20"/>
          </w:rPr>
        </w:pPr>
        <w:r w:rsidRPr="009673B5">
          <w:rPr>
            <w:rFonts w:ascii="Gotham Book" w:hAnsi="Gotham Book"/>
            <w:sz w:val="20"/>
          </w:rPr>
          <w:t>CHAPTER 1 – General</w:t>
        </w:r>
        <w:r w:rsidRPr="009673B5">
          <w:rPr>
            <w:sz w:val="20"/>
          </w:rPr>
          <w:t xml:space="preserve"> </w:t>
        </w:r>
        <w:r w:rsidRPr="001B454C">
          <w:rPr>
            <w:rFonts w:ascii="Gotham Book" w:hAnsi="Gotham Book"/>
            <w:sz w:val="20"/>
          </w:rPr>
          <w:fldChar w:fldCharType="begin"/>
        </w:r>
        <w:r w:rsidRPr="001B454C">
          <w:rPr>
            <w:rFonts w:ascii="Gotham Book" w:hAnsi="Gotham Book"/>
            <w:sz w:val="20"/>
          </w:rPr>
          <w:instrText xml:space="preserve"> PAGE   \* MERGEFORMAT </w:instrText>
        </w:r>
        <w:r w:rsidRPr="001B454C">
          <w:rPr>
            <w:rFonts w:ascii="Gotham Book" w:hAnsi="Gotham Book"/>
            <w:sz w:val="20"/>
          </w:rPr>
          <w:fldChar w:fldCharType="separate"/>
        </w:r>
        <w:r>
          <w:rPr>
            <w:rFonts w:ascii="Gotham Book" w:hAnsi="Gotham Book"/>
            <w:noProof/>
            <w:sz w:val="20"/>
          </w:rPr>
          <w:t>1</w:t>
        </w:r>
        <w:r w:rsidRPr="001B454C">
          <w:rPr>
            <w:rFonts w:ascii="Gotham Book" w:hAnsi="Gotham Book"/>
            <w:noProof/>
            <w:sz w:val="20"/>
          </w:rPr>
          <w:fldChar w:fldCharType="end"/>
        </w:r>
      </w:p>
    </w:sdtContent>
  </w:sdt>
  <w:p w14:paraId="4D38DA89" w14:textId="77777777" w:rsidR="001E4580" w:rsidRDefault="001E4580" w:rsidP="009673B5">
    <w:pPr>
      <w:pStyle w:val="Footer"/>
    </w:pPr>
  </w:p>
  <w:p w14:paraId="3B685163" w14:textId="77777777" w:rsidR="001E4580" w:rsidRPr="00635FAD" w:rsidRDefault="001E4580" w:rsidP="007C2A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90305966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4EE62E2" w14:textId="785FA729" w:rsidR="00391BD2" w:rsidRDefault="00391BD2" w:rsidP="00E426F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E462E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3B68516B" w14:textId="7CCCE60D" w:rsidR="001E4580" w:rsidRPr="00375035" w:rsidRDefault="001E4580" w:rsidP="0037503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F2890B9" w14:textId="77777777" w:rsidR="00103999" w:rsidRDefault="00103999">
      <w:pPr>
        <w:spacing w:line="240" w:lineRule="auto"/>
      </w:pPr>
      <w:r>
        <w:separator/>
      </w:r>
    </w:p>
  </w:footnote>
  <w:footnote w:type="continuationSeparator" w:id="0">
    <w:p w14:paraId="2AE9111A" w14:textId="77777777" w:rsidR="00103999" w:rsidRDefault="0010399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68515D" w14:textId="77777777" w:rsidR="001E4580" w:rsidRPr="002503D4" w:rsidRDefault="001E4580" w:rsidP="00A714BD">
    <w:pPr>
      <w:pStyle w:val="Header"/>
      <w:jc w:val="right"/>
      <w:rPr>
        <w:rFonts w:ascii="Times New Roman" w:hAnsi="Times New Roman" w:cs="Times New Roman"/>
      </w:rPr>
    </w:pPr>
    <w:r w:rsidRPr="002503D4">
      <w:rPr>
        <w:rFonts w:ascii="Times New Roman" w:hAnsi="Times New Roman" w:cs="Times New Roman"/>
      </w:rPr>
      <w:t>MCA Small Value Purchases</w:t>
    </w:r>
  </w:p>
  <w:p w14:paraId="3B68515E" w14:textId="77777777" w:rsidR="001E4580" w:rsidRPr="002503D4" w:rsidRDefault="001E4580" w:rsidP="00A714BD">
    <w:pPr>
      <w:pStyle w:val="Header"/>
      <w:jc w:val="right"/>
    </w:pPr>
    <w:r w:rsidRPr="002503D4">
      <w:rPr>
        <w:rFonts w:ascii="Times New Roman" w:hAnsi="Times New Roman" w:cs="Times New Roman"/>
      </w:rPr>
      <w:t>September 2016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5F49F0"/>
    <w:multiLevelType w:val="hybridMultilevel"/>
    <w:tmpl w:val="4EA44A48"/>
    <w:lvl w:ilvl="0" w:tplc="63D8DAB0">
      <w:start w:val="4"/>
      <w:numFmt w:val="bullet"/>
      <w:lvlText w:val="•"/>
      <w:lvlJc w:val="left"/>
      <w:pPr>
        <w:ind w:left="2220" w:hanging="78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01AC50F8"/>
    <w:multiLevelType w:val="hybridMultilevel"/>
    <w:tmpl w:val="20D6339E"/>
    <w:lvl w:ilvl="0" w:tplc="96C6C214">
      <w:start w:val="1"/>
      <w:numFmt w:val="lowerLetter"/>
      <w:lvlText w:val="(%1)"/>
      <w:lvlJc w:val="left"/>
      <w:pPr>
        <w:tabs>
          <w:tab w:val="num" w:pos="2340"/>
        </w:tabs>
        <w:ind w:left="2340" w:hanging="360"/>
      </w:pPr>
      <w:rPr>
        <w:rFonts w:ascii="Times New Roman" w:hAnsi="Times New Roman" w:cs="Times New Roman" w:hint="default"/>
        <w:b/>
        <w:i w:val="0"/>
        <w:color w:val="auto"/>
        <w:sz w:val="24"/>
        <w:szCs w:val="22"/>
      </w:rPr>
    </w:lvl>
    <w:lvl w:ilvl="1" w:tplc="3856B8CC">
      <w:start w:val="1"/>
      <w:numFmt w:val="decimal"/>
      <w:lvlText w:val="%2."/>
      <w:lvlJc w:val="left"/>
      <w:pPr>
        <w:tabs>
          <w:tab w:val="num" w:pos="2340"/>
        </w:tabs>
        <w:ind w:left="2340" w:hanging="360"/>
      </w:pPr>
      <w:rPr>
        <w:rFonts w:hint="default"/>
        <w:b w:val="0"/>
        <w:i w:val="0"/>
        <w:color w:val="auto"/>
        <w:sz w:val="24"/>
        <w:szCs w:val="22"/>
      </w:rPr>
    </w:lvl>
    <w:lvl w:ilvl="2" w:tplc="E81AED0C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7E18FE6E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6EB44730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8072FCCC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C7940A18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7D4EB9A8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F4CA7768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3" w15:restartNumberingAfterBreak="0">
    <w:nsid w:val="029411B5"/>
    <w:multiLevelType w:val="hybridMultilevel"/>
    <w:tmpl w:val="238ACE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3FB5B4A"/>
    <w:multiLevelType w:val="hybridMultilevel"/>
    <w:tmpl w:val="C6C27AF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4A8456E"/>
    <w:multiLevelType w:val="hybridMultilevel"/>
    <w:tmpl w:val="5420C912"/>
    <w:lvl w:ilvl="0" w:tplc="B74A48E2">
      <w:start w:val="1"/>
      <w:numFmt w:val="decimal"/>
      <w:lvlText w:val="(%1)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CC2CBE"/>
    <w:multiLevelType w:val="hybridMultilevel"/>
    <w:tmpl w:val="64A6B6C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05A94B5A"/>
    <w:multiLevelType w:val="hybridMultilevel"/>
    <w:tmpl w:val="2DC2E6C4"/>
    <w:lvl w:ilvl="0" w:tplc="A1AA64EC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b w:val="0"/>
        <w:i w:val="0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061B638C"/>
    <w:multiLevelType w:val="hybridMultilevel"/>
    <w:tmpl w:val="933E522E"/>
    <w:lvl w:ilvl="0" w:tplc="98266D74">
      <w:start w:val="1"/>
      <w:numFmt w:val="lowerRoman"/>
      <w:lvlText w:val="(%1)"/>
      <w:lvlJc w:val="righ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89D229A"/>
    <w:multiLevelType w:val="hybridMultilevel"/>
    <w:tmpl w:val="90B295F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08F3034C"/>
    <w:multiLevelType w:val="hybridMultilevel"/>
    <w:tmpl w:val="45E49008"/>
    <w:lvl w:ilvl="0" w:tplc="2BF23D96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9006B52"/>
    <w:multiLevelType w:val="hybridMultilevel"/>
    <w:tmpl w:val="0AFA5B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EC978DC"/>
    <w:multiLevelType w:val="hybridMultilevel"/>
    <w:tmpl w:val="D0D654E8"/>
    <w:lvl w:ilvl="0" w:tplc="361C3446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 w:val="0"/>
        <w:i w:val="0"/>
        <w:sz w:val="20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246EEB"/>
    <w:multiLevelType w:val="hybridMultilevel"/>
    <w:tmpl w:val="F43C3E22"/>
    <w:lvl w:ilvl="0" w:tplc="A192D312">
      <w:start w:val="2"/>
      <w:numFmt w:val="bullet"/>
      <w:lvlText w:val="-"/>
      <w:lvlJc w:val="left"/>
      <w:pPr>
        <w:ind w:left="720" w:hanging="360"/>
      </w:pPr>
      <w:rPr>
        <w:rFonts w:ascii="Times New Roman" w:eastAsia="Batang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995122"/>
    <w:multiLevelType w:val="hybridMultilevel"/>
    <w:tmpl w:val="AA16C386"/>
    <w:lvl w:ilvl="0" w:tplc="78F6F3BC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b w:val="0"/>
        <w:i w:val="0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11E829EC"/>
    <w:multiLevelType w:val="hybridMultilevel"/>
    <w:tmpl w:val="190E91D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32064DC"/>
    <w:multiLevelType w:val="hybridMultilevel"/>
    <w:tmpl w:val="193A2C20"/>
    <w:lvl w:ilvl="0" w:tplc="366C1A98">
      <w:start w:val="1"/>
      <w:numFmt w:val="lowerLetter"/>
      <w:lvlText w:val="(%1)"/>
      <w:lvlJc w:val="left"/>
      <w:pPr>
        <w:tabs>
          <w:tab w:val="num" w:pos="2340"/>
        </w:tabs>
        <w:ind w:left="2340" w:hanging="360"/>
      </w:pPr>
      <w:rPr>
        <w:rFonts w:ascii="Arial" w:hAnsi="Arial" w:cs="Arial" w:hint="default"/>
        <w:b w:val="0"/>
        <w:i w:val="0"/>
        <w:color w:val="auto"/>
        <w:sz w:val="24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17" w15:restartNumberingAfterBreak="0">
    <w:nsid w:val="15D703AB"/>
    <w:multiLevelType w:val="hybridMultilevel"/>
    <w:tmpl w:val="BE2C4F2A"/>
    <w:lvl w:ilvl="0" w:tplc="69E0233C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17BA6F2F"/>
    <w:multiLevelType w:val="hybridMultilevel"/>
    <w:tmpl w:val="3E746B00"/>
    <w:lvl w:ilvl="0" w:tplc="D8A828F0">
      <w:start w:val="1"/>
      <w:numFmt w:val="upperLetter"/>
      <w:lvlText w:val="(%1)"/>
      <w:lvlJc w:val="righ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7F41A44"/>
    <w:multiLevelType w:val="hybridMultilevel"/>
    <w:tmpl w:val="537E97E6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195C191A"/>
    <w:multiLevelType w:val="hybridMultilevel"/>
    <w:tmpl w:val="522A95F6"/>
    <w:lvl w:ilvl="0" w:tplc="04090017">
      <w:start w:val="1"/>
      <w:numFmt w:val="lowerLetter"/>
      <w:lvlText w:val="%1)"/>
      <w:lvlJc w:val="left"/>
      <w:pPr>
        <w:ind w:left="5940" w:hanging="360"/>
      </w:pPr>
    </w:lvl>
    <w:lvl w:ilvl="1" w:tplc="04090019" w:tentative="1">
      <w:start w:val="1"/>
      <w:numFmt w:val="lowerLetter"/>
      <w:lvlText w:val="%2."/>
      <w:lvlJc w:val="left"/>
      <w:pPr>
        <w:ind w:left="6660" w:hanging="360"/>
      </w:pPr>
    </w:lvl>
    <w:lvl w:ilvl="2" w:tplc="0409001B" w:tentative="1">
      <w:start w:val="1"/>
      <w:numFmt w:val="lowerRoman"/>
      <w:lvlText w:val="%3."/>
      <w:lvlJc w:val="right"/>
      <w:pPr>
        <w:ind w:left="7380" w:hanging="180"/>
      </w:pPr>
    </w:lvl>
    <w:lvl w:ilvl="3" w:tplc="0409000F" w:tentative="1">
      <w:start w:val="1"/>
      <w:numFmt w:val="decimal"/>
      <w:lvlText w:val="%4."/>
      <w:lvlJc w:val="left"/>
      <w:pPr>
        <w:ind w:left="8100" w:hanging="360"/>
      </w:pPr>
    </w:lvl>
    <w:lvl w:ilvl="4" w:tplc="04090019" w:tentative="1">
      <w:start w:val="1"/>
      <w:numFmt w:val="lowerLetter"/>
      <w:lvlText w:val="%5."/>
      <w:lvlJc w:val="left"/>
      <w:pPr>
        <w:ind w:left="8820" w:hanging="360"/>
      </w:pPr>
    </w:lvl>
    <w:lvl w:ilvl="5" w:tplc="0409001B" w:tentative="1">
      <w:start w:val="1"/>
      <w:numFmt w:val="lowerRoman"/>
      <w:lvlText w:val="%6."/>
      <w:lvlJc w:val="right"/>
      <w:pPr>
        <w:ind w:left="9540" w:hanging="180"/>
      </w:pPr>
    </w:lvl>
    <w:lvl w:ilvl="6" w:tplc="0409000F" w:tentative="1">
      <w:start w:val="1"/>
      <w:numFmt w:val="decimal"/>
      <w:lvlText w:val="%7."/>
      <w:lvlJc w:val="left"/>
      <w:pPr>
        <w:ind w:left="10260" w:hanging="360"/>
      </w:pPr>
    </w:lvl>
    <w:lvl w:ilvl="7" w:tplc="04090019" w:tentative="1">
      <w:start w:val="1"/>
      <w:numFmt w:val="lowerLetter"/>
      <w:lvlText w:val="%8."/>
      <w:lvlJc w:val="left"/>
      <w:pPr>
        <w:ind w:left="10980" w:hanging="360"/>
      </w:pPr>
    </w:lvl>
    <w:lvl w:ilvl="8" w:tplc="0409001B" w:tentative="1">
      <w:start w:val="1"/>
      <w:numFmt w:val="lowerRoman"/>
      <w:lvlText w:val="%9."/>
      <w:lvlJc w:val="right"/>
      <w:pPr>
        <w:ind w:left="11700" w:hanging="180"/>
      </w:pPr>
    </w:lvl>
  </w:abstractNum>
  <w:abstractNum w:abstractNumId="21" w15:restartNumberingAfterBreak="0">
    <w:nsid w:val="1A142DAC"/>
    <w:multiLevelType w:val="hybridMultilevel"/>
    <w:tmpl w:val="CA8880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AD8088F"/>
    <w:multiLevelType w:val="hybridMultilevel"/>
    <w:tmpl w:val="40B6F9E8"/>
    <w:lvl w:ilvl="0" w:tplc="3712F46A">
      <w:start w:val="1"/>
      <w:numFmt w:val="lowerLetter"/>
      <w:lvlText w:val="(%1)"/>
      <w:lvlJc w:val="left"/>
      <w:pPr>
        <w:ind w:left="2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80" w:hanging="360"/>
      </w:pPr>
    </w:lvl>
    <w:lvl w:ilvl="2" w:tplc="0409001B" w:tentative="1">
      <w:start w:val="1"/>
      <w:numFmt w:val="lowerRoman"/>
      <w:lvlText w:val="%3."/>
      <w:lvlJc w:val="right"/>
      <w:pPr>
        <w:ind w:left="4100" w:hanging="180"/>
      </w:pPr>
    </w:lvl>
    <w:lvl w:ilvl="3" w:tplc="0409000F" w:tentative="1">
      <w:start w:val="1"/>
      <w:numFmt w:val="decimal"/>
      <w:lvlText w:val="%4."/>
      <w:lvlJc w:val="left"/>
      <w:pPr>
        <w:ind w:left="4820" w:hanging="360"/>
      </w:pPr>
    </w:lvl>
    <w:lvl w:ilvl="4" w:tplc="04090019" w:tentative="1">
      <w:start w:val="1"/>
      <w:numFmt w:val="lowerLetter"/>
      <w:lvlText w:val="%5."/>
      <w:lvlJc w:val="left"/>
      <w:pPr>
        <w:ind w:left="5540" w:hanging="360"/>
      </w:pPr>
    </w:lvl>
    <w:lvl w:ilvl="5" w:tplc="0409001B" w:tentative="1">
      <w:start w:val="1"/>
      <w:numFmt w:val="lowerRoman"/>
      <w:lvlText w:val="%6."/>
      <w:lvlJc w:val="right"/>
      <w:pPr>
        <w:ind w:left="6260" w:hanging="180"/>
      </w:pPr>
    </w:lvl>
    <w:lvl w:ilvl="6" w:tplc="0409000F" w:tentative="1">
      <w:start w:val="1"/>
      <w:numFmt w:val="decimal"/>
      <w:lvlText w:val="%7."/>
      <w:lvlJc w:val="left"/>
      <w:pPr>
        <w:ind w:left="6980" w:hanging="360"/>
      </w:pPr>
    </w:lvl>
    <w:lvl w:ilvl="7" w:tplc="04090019" w:tentative="1">
      <w:start w:val="1"/>
      <w:numFmt w:val="lowerLetter"/>
      <w:lvlText w:val="%8."/>
      <w:lvlJc w:val="left"/>
      <w:pPr>
        <w:ind w:left="7700" w:hanging="360"/>
      </w:pPr>
    </w:lvl>
    <w:lvl w:ilvl="8" w:tplc="0409001B" w:tentative="1">
      <w:start w:val="1"/>
      <w:numFmt w:val="lowerRoman"/>
      <w:lvlText w:val="%9."/>
      <w:lvlJc w:val="right"/>
      <w:pPr>
        <w:ind w:left="8420" w:hanging="180"/>
      </w:pPr>
    </w:lvl>
  </w:abstractNum>
  <w:abstractNum w:abstractNumId="23" w15:restartNumberingAfterBreak="0">
    <w:nsid w:val="1AE455E2"/>
    <w:multiLevelType w:val="hybridMultilevel"/>
    <w:tmpl w:val="EA16F9B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C7C02AD"/>
    <w:multiLevelType w:val="hybridMultilevel"/>
    <w:tmpl w:val="AB9E65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D976182"/>
    <w:multiLevelType w:val="hybridMultilevel"/>
    <w:tmpl w:val="0A9EABC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DC65D5A"/>
    <w:multiLevelType w:val="hybridMultilevel"/>
    <w:tmpl w:val="11BE009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218E73B6"/>
    <w:multiLevelType w:val="hybridMultilevel"/>
    <w:tmpl w:val="B34293F6"/>
    <w:lvl w:ilvl="0" w:tplc="E7CC2AA2">
      <w:start w:val="9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7">
      <w:start w:val="1"/>
      <w:numFmt w:val="lowerLetter"/>
      <w:lvlText w:val="%3)"/>
      <w:lvlJc w:val="left"/>
      <w:pPr>
        <w:ind w:left="2340" w:hanging="360"/>
      </w:pPr>
      <w:rPr>
        <w:rFonts w:hint="default"/>
        <w:b w:val="0"/>
        <w:i w:val="0"/>
        <w:color w:val="auto"/>
        <w:sz w:val="24"/>
        <w:szCs w:val="22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227A4AA9"/>
    <w:multiLevelType w:val="hybridMultilevel"/>
    <w:tmpl w:val="0D783448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22C103B8"/>
    <w:multiLevelType w:val="hybridMultilevel"/>
    <w:tmpl w:val="BBF6499A"/>
    <w:lvl w:ilvl="0" w:tplc="981AB018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0" w15:restartNumberingAfterBreak="0">
    <w:nsid w:val="23900350"/>
    <w:multiLevelType w:val="hybridMultilevel"/>
    <w:tmpl w:val="A3407742"/>
    <w:lvl w:ilvl="0" w:tplc="A03489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4D82C75"/>
    <w:multiLevelType w:val="hybridMultilevel"/>
    <w:tmpl w:val="920EAEA4"/>
    <w:lvl w:ilvl="0" w:tplc="04090017">
      <w:start w:val="1"/>
      <w:numFmt w:val="lowerLetter"/>
      <w:lvlText w:val="%1)"/>
      <w:lvlJc w:val="left"/>
      <w:pPr>
        <w:tabs>
          <w:tab w:val="num" w:pos="4320"/>
        </w:tabs>
        <w:ind w:left="43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5040"/>
        </w:tabs>
        <w:ind w:left="50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5760"/>
        </w:tabs>
        <w:ind w:left="57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6480"/>
        </w:tabs>
        <w:ind w:left="64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7200"/>
        </w:tabs>
        <w:ind w:left="72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7920"/>
        </w:tabs>
        <w:ind w:left="79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8640"/>
        </w:tabs>
        <w:ind w:left="86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9360"/>
        </w:tabs>
        <w:ind w:left="93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0080"/>
        </w:tabs>
        <w:ind w:left="10080" w:hanging="180"/>
      </w:pPr>
    </w:lvl>
  </w:abstractNum>
  <w:abstractNum w:abstractNumId="32" w15:restartNumberingAfterBreak="0">
    <w:nsid w:val="26623545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3" w15:restartNumberingAfterBreak="0">
    <w:nsid w:val="272C7F4C"/>
    <w:multiLevelType w:val="hybridMultilevel"/>
    <w:tmpl w:val="5420C912"/>
    <w:lvl w:ilvl="0" w:tplc="B74A48E2">
      <w:start w:val="1"/>
      <w:numFmt w:val="decimal"/>
      <w:lvlText w:val="(%1)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76470B1"/>
    <w:multiLevelType w:val="hybridMultilevel"/>
    <w:tmpl w:val="89DE977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688" w:hanging="360"/>
      </w:pPr>
      <w:rPr>
        <w:rFonts w:ascii="Wingdings" w:hAnsi="Wingdings" w:hint="default"/>
      </w:rPr>
    </w:lvl>
  </w:abstractNum>
  <w:abstractNum w:abstractNumId="35" w15:restartNumberingAfterBreak="0">
    <w:nsid w:val="27800ACE"/>
    <w:multiLevelType w:val="hybridMultilevel"/>
    <w:tmpl w:val="4CC0EFBC"/>
    <w:lvl w:ilvl="0" w:tplc="B69034E6">
      <w:numFmt w:val="bullet"/>
      <w:lvlText w:val="-"/>
      <w:lvlJc w:val="left"/>
      <w:pPr>
        <w:ind w:left="1440" w:hanging="360"/>
      </w:pPr>
      <w:rPr>
        <w:rFonts w:ascii="Sylfaen" w:eastAsia="Times New Roman" w:hAnsi="Sylfae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28B678D2"/>
    <w:multiLevelType w:val="hybridMultilevel"/>
    <w:tmpl w:val="D15A15F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8F50A67"/>
    <w:multiLevelType w:val="hybridMultilevel"/>
    <w:tmpl w:val="6FFA35AA"/>
    <w:lvl w:ilvl="0" w:tplc="F3BAB552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2A000D86"/>
    <w:multiLevelType w:val="hybridMultilevel"/>
    <w:tmpl w:val="85ACC0E6"/>
    <w:lvl w:ilvl="0" w:tplc="BF28EB22">
      <w:start w:val="1"/>
      <w:numFmt w:val="upperRoman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2A443264"/>
    <w:multiLevelType w:val="hybridMultilevel"/>
    <w:tmpl w:val="C5B6933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2ACA4137"/>
    <w:multiLevelType w:val="hybridMultilevel"/>
    <w:tmpl w:val="6E427954"/>
    <w:lvl w:ilvl="0" w:tplc="03DC4FAC">
      <w:start w:val="1"/>
      <w:numFmt w:val="lowerLetter"/>
      <w:lvlText w:val="(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2AD84999"/>
    <w:multiLevelType w:val="hybridMultilevel"/>
    <w:tmpl w:val="ACF48F54"/>
    <w:lvl w:ilvl="0" w:tplc="302E9FCC">
      <w:start w:val="1"/>
      <w:numFmt w:val="lowerLetter"/>
      <w:lvlText w:val="(%1)"/>
      <w:lvlJc w:val="left"/>
      <w:pPr>
        <w:tabs>
          <w:tab w:val="num" w:pos="2446"/>
        </w:tabs>
        <w:ind w:left="2446" w:hanging="360"/>
      </w:pPr>
      <w:rPr>
        <w:rFonts w:ascii="Arial" w:hAnsi="Arial" w:cs="Arial" w:hint="default"/>
        <w:b w:val="0"/>
        <w:i w:val="0"/>
        <w:color w:val="auto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2B726D50"/>
    <w:multiLevelType w:val="hybridMultilevel"/>
    <w:tmpl w:val="0518DA3C"/>
    <w:lvl w:ilvl="0" w:tplc="193C72DA">
      <w:start w:val="1"/>
      <w:numFmt w:val="lowerLetter"/>
      <w:lvlText w:val="(%1)"/>
      <w:lvlJc w:val="left"/>
      <w:pPr>
        <w:ind w:left="360" w:hanging="360"/>
      </w:pPr>
      <w:rPr>
        <w:rFonts w:hint="default"/>
        <w:b w:val="0"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2E5E07D7"/>
    <w:multiLevelType w:val="multilevel"/>
    <w:tmpl w:val="D24433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31A4200A"/>
    <w:multiLevelType w:val="multilevel"/>
    <w:tmpl w:val="E9CCFB72"/>
    <w:lvl w:ilvl="0">
      <w:start w:val="1"/>
      <w:numFmt w:val="decimal"/>
      <w:pStyle w:val="Heading1"/>
      <w:lvlText w:val="%1"/>
      <w:lvlJc w:val="left"/>
      <w:pPr>
        <w:ind w:left="360" w:hanging="360"/>
      </w:pPr>
      <w:rPr>
        <w:rFonts w:asciiTheme="majorHAnsi" w:eastAsiaTheme="majorEastAsia" w:hAnsiTheme="majorHAnsi" w:cstheme="majorBidi" w:hint="default"/>
      </w:rPr>
    </w:lvl>
    <w:lvl w:ilvl="1">
      <w:start w:val="1"/>
      <w:numFmt w:val="decimal"/>
      <w:pStyle w:val="Heading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5" w15:restartNumberingAfterBreak="0">
    <w:nsid w:val="34B12BE8"/>
    <w:multiLevelType w:val="hybridMultilevel"/>
    <w:tmpl w:val="85ACC0E6"/>
    <w:lvl w:ilvl="0" w:tplc="BF28EB22">
      <w:start w:val="1"/>
      <w:numFmt w:val="upperRoman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35E41BFF"/>
    <w:multiLevelType w:val="hybridMultilevel"/>
    <w:tmpl w:val="8AE02162"/>
    <w:lvl w:ilvl="0" w:tplc="A034893A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7" w15:restartNumberingAfterBreak="0">
    <w:nsid w:val="361B628C"/>
    <w:multiLevelType w:val="hybridMultilevel"/>
    <w:tmpl w:val="870E9466"/>
    <w:lvl w:ilvl="0" w:tplc="8EF4A71C">
      <w:numFmt w:val="bullet"/>
      <w:lvlText w:val="-"/>
      <w:lvlJc w:val="left"/>
      <w:pPr>
        <w:ind w:left="720" w:hanging="360"/>
      </w:pPr>
      <w:rPr>
        <w:rFonts w:ascii="Times New Roman" w:eastAsia="Batang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8832F77"/>
    <w:multiLevelType w:val="hybridMultilevel"/>
    <w:tmpl w:val="BD366C0A"/>
    <w:lvl w:ilvl="0" w:tplc="B84E08D8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398B40B3"/>
    <w:multiLevelType w:val="hybridMultilevel"/>
    <w:tmpl w:val="A350C188"/>
    <w:lvl w:ilvl="0" w:tplc="630061D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A3C3F88"/>
    <w:multiLevelType w:val="hybridMultilevel"/>
    <w:tmpl w:val="1034DB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3BC65527"/>
    <w:multiLevelType w:val="hybridMultilevel"/>
    <w:tmpl w:val="F1A85B62"/>
    <w:lvl w:ilvl="0" w:tplc="DE5E55E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3BEC7FB1"/>
    <w:multiLevelType w:val="hybridMultilevel"/>
    <w:tmpl w:val="85ACC0E6"/>
    <w:lvl w:ilvl="0" w:tplc="BF28EB22">
      <w:start w:val="1"/>
      <w:numFmt w:val="upperRoman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3C555BC8"/>
    <w:multiLevelType w:val="hybridMultilevel"/>
    <w:tmpl w:val="9280AFA0"/>
    <w:lvl w:ilvl="0" w:tplc="A2FE6B86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3C75105A"/>
    <w:multiLevelType w:val="hybridMultilevel"/>
    <w:tmpl w:val="F1A85B62"/>
    <w:lvl w:ilvl="0" w:tplc="DE5E55E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3D995398"/>
    <w:multiLevelType w:val="hybridMultilevel"/>
    <w:tmpl w:val="6918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3E620302"/>
    <w:multiLevelType w:val="hybridMultilevel"/>
    <w:tmpl w:val="EDC4267C"/>
    <w:lvl w:ilvl="0" w:tplc="040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57" w15:restartNumberingAfterBreak="0">
    <w:nsid w:val="3EB44D44"/>
    <w:multiLevelType w:val="hybridMultilevel"/>
    <w:tmpl w:val="A31AA0A6"/>
    <w:lvl w:ilvl="0" w:tplc="F6223C1E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3F142663"/>
    <w:multiLevelType w:val="hybridMultilevel"/>
    <w:tmpl w:val="A5B80174"/>
    <w:lvl w:ilvl="0" w:tplc="C51AF52E">
      <w:start w:val="69"/>
      <w:numFmt w:val="bullet"/>
      <w:lvlText w:val="-"/>
      <w:lvlJc w:val="left"/>
      <w:pPr>
        <w:ind w:left="720" w:hanging="360"/>
      </w:pPr>
      <w:rPr>
        <w:rFonts w:ascii="Times New Roman" w:eastAsia="Batang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01472D8"/>
    <w:multiLevelType w:val="multilevel"/>
    <w:tmpl w:val="D1900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40E26B0F"/>
    <w:multiLevelType w:val="hybridMultilevel"/>
    <w:tmpl w:val="EE12AD82"/>
    <w:lvl w:ilvl="0" w:tplc="0409000F">
      <w:start w:val="1"/>
      <w:numFmt w:val="decimal"/>
      <w:lvlText w:val="%1."/>
      <w:lvlJc w:val="left"/>
      <w:pPr>
        <w:ind w:left="2070" w:hanging="360"/>
      </w:pPr>
    </w:lvl>
    <w:lvl w:ilvl="1" w:tplc="04090019" w:tentative="1">
      <w:start w:val="1"/>
      <w:numFmt w:val="lowerLetter"/>
      <w:lvlText w:val="%2."/>
      <w:lvlJc w:val="left"/>
      <w:pPr>
        <w:ind w:left="2790" w:hanging="360"/>
      </w:pPr>
    </w:lvl>
    <w:lvl w:ilvl="2" w:tplc="0409001B" w:tentative="1">
      <w:start w:val="1"/>
      <w:numFmt w:val="lowerRoman"/>
      <w:lvlText w:val="%3."/>
      <w:lvlJc w:val="right"/>
      <w:pPr>
        <w:ind w:left="3510" w:hanging="180"/>
      </w:pPr>
    </w:lvl>
    <w:lvl w:ilvl="3" w:tplc="0409000F" w:tentative="1">
      <w:start w:val="1"/>
      <w:numFmt w:val="decimal"/>
      <w:lvlText w:val="%4."/>
      <w:lvlJc w:val="left"/>
      <w:pPr>
        <w:ind w:left="4230" w:hanging="360"/>
      </w:pPr>
    </w:lvl>
    <w:lvl w:ilvl="4" w:tplc="04090019" w:tentative="1">
      <w:start w:val="1"/>
      <w:numFmt w:val="lowerLetter"/>
      <w:lvlText w:val="%5."/>
      <w:lvlJc w:val="left"/>
      <w:pPr>
        <w:ind w:left="4950" w:hanging="360"/>
      </w:pPr>
    </w:lvl>
    <w:lvl w:ilvl="5" w:tplc="0409001B" w:tentative="1">
      <w:start w:val="1"/>
      <w:numFmt w:val="lowerRoman"/>
      <w:lvlText w:val="%6."/>
      <w:lvlJc w:val="right"/>
      <w:pPr>
        <w:ind w:left="5670" w:hanging="180"/>
      </w:pPr>
    </w:lvl>
    <w:lvl w:ilvl="6" w:tplc="0409000F" w:tentative="1">
      <w:start w:val="1"/>
      <w:numFmt w:val="decimal"/>
      <w:lvlText w:val="%7."/>
      <w:lvlJc w:val="left"/>
      <w:pPr>
        <w:ind w:left="6390" w:hanging="360"/>
      </w:pPr>
    </w:lvl>
    <w:lvl w:ilvl="7" w:tplc="04090019" w:tentative="1">
      <w:start w:val="1"/>
      <w:numFmt w:val="lowerLetter"/>
      <w:lvlText w:val="%8."/>
      <w:lvlJc w:val="left"/>
      <w:pPr>
        <w:ind w:left="7110" w:hanging="360"/>
      </w:pPr>
    </w:lvl>
    <w:lvl w:ilvl="8" w:tplc="0409001B" w:tentative="1">
      <w:start w:val="1"/>
      <w:numFmt w:val="lowerRoman"/>
      <w:lvlText w:val="%9."/>
      <w:lvlJc w:val="right"/>
      <w:pPr>
        <w:ind w:left="7830" w:hanging="180"/>
      </w:pPr>
    </w:lvl>
  </w:abstractNum>
  <w:abstractNum w:abstractNumId="61" w15:restartNumberingAfterBreak="0">
    <w:nsid w:val="41620D31"/>
    <w:multiLevelType w:val="hybridMultilevel"/>
    <w:tmpl w:val="6C6287EE"/>
    <w:lvl w:ilvl="0" w:tplc="F68CF24A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62" w15:restartNumberingAfterBreak="0">
    <w:nsid w:val="41D54CBA"/>
    <w:multiLevelType w:val="hybridMultilevel"/>
    <w:tmpl w:val="7082CA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2463F97"/>
    <w:multiLevelType w:val="hybridMultilevel"/>
    <w:tmpl w:val="6742C916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4" w15:restartNumberingAfterBreak="0">
    <w:nsid w:val="42EE5D1C"/>
    <w:multiLevelType w:val="hybridMultilevel"/>
    <w:tmpl w:val="85ACC0E6"/>
    <w:lvl w:ilvl="0" w:tplc="BF28EB22">
      <w:start w:val="1"/>
      <w:numFmt w:val="upperRoman"/>
      <w:lvlText w:val="%1."/>
      <w:lvlJc w:val="left"/>
      <w:pPr>
        <w:ind w:left="5039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5759" w:hanging="360"/>
      </w:pPr>
    </w:lvl>
    <w:lvl w:ilvl="2" w:tplc="0409001B" w:tentative="1">
      <w:start w:val="1"/>
      <w:numFmt w:val="lowerRoman"/>
      <w:lvlText w:val="%3."/>
      <w:lvlJc w:val="right"/>
      <w:pPr>
        <w:ind w:left="6479" w:hanging="180"/>
      </w:pPr>
    </w:lvl>
    <w:lvl w:ilvl="3" w:tplc="0409000F" w:tentative="1">
      <w:start w:val="1"/>
      <w:numFmt w:val="decimal"/>
      <w:lvlText w:val="%4."/>
      <w:lvlJc w:val="left"/>
      <w:pPr>
        <w:ind w:left="7199" w:hanging="360"/>
      </w:pPr>
    </w:lvl>
    <w:lvl w:ilvl="4" w:tplc="04090019" w:tentative="1">
      <w:start w:val="1"/>
      <w:numFmt w:val="lowerLetter"/>
      <w:lvlText w:val="%5."/>
      <w:lvlJc w:val="left"/>
      <w:pPr>
        <w:ind w:left="7919" w:hanging="360"/>
      </w:pPr>
    </w:lvl>
    <w:lvl w:ilvl="5" w:tplc="0409001B" w:tentative="1">
      <w:start w:val="1"/>
      <w:numFmt w:val="lowerRoman"/>
      <w:lvlText w:val="%6."/>
      <w:lvlJc w:val="right"/>
      <w:pPr>
        <w:ind w:left="8639" w:hanging="180"/>
      </w:pPr>
    </w:lvl>
    <w:lvl w:ilvl="6" w:tplc="0409000F" w:tentative="1">
      <w:start w:val="1"/>
      <w:numFmt w:val="decimal"/>
      <w:lvlText w:val="%7."/>
      <w:lvlJc w:val="left"/>
      <w:pPr>
        <w:ind w:left="9359" w:hanging="360"/>
      </w:pPr>
    </w:lvl>
    <w:lvl w:ilvl="7" w:tplc="04090019" w:tentative="1">
      <w:start w:val="1"/>
      <w:numFmt w:val="lowerLetter"/>
      <w:lvlText w:val="%8."/>
      <w:lvlJc w:val="left"/>
      <w:pPr>
        <w:ind w:left="10079" w:hanging="360"/>
      </w:pPr>
    </w:lvl>
    <w:lvl w:ilvl="8" w:tplc="0409001B" w:tentative="1">
      <w:start w:val="1"/>
      <w:numFmt w:val="lowerRoman"/>
      <w:lvlText w:val="%9."/>
      <w:lvlJc w:val="right"/>
      <w:pPr>
        <w:ind w:left="10799" w:hanging="180"/>
      </w:pPr>
    </w:lvl>
  </w:abstractNum>
  <w:abstractNum w:abstractNumId="65" w15:restartNumberingAfterBreak="0">
    <w:nsid w:val="43166216"/>
    <w:multiLevelType w:val="hybridMultilevel"/>
    <w:tmpl w:val="4622DFC8"/>
    <w:lvl w:ilvl="0" w:tplc="9DB83090">
      <w:start w:val="1"/>
      <w:numFmt w:val="decimal"/>
      <w:lvlText w:val="(%1)"/>
      <w:lvlJc w:val="left"/>
      <w:pPr>
        <w:tabs>
          <w:tab w:val="num" w:pos="612"/>
        </w:tabs>
        <w:ind w:left="612" w:hanging="360"/>
      </w:pPr>
      <w:rPr>
        <w:rFonts w:ascii="Arial" w:hAnsi="Arial" w:cs="Arial" w:hint="default"/>
        <w:b w:val="0"/>
        <w:i w:val="0"/>
        <w:color w:val="auto"/>
        <w:sz w:val="24"/>
        <w:szCs w:val="24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6" w15:restartNumberingAfterBreak="0">
    <w:nsid w:val="443F5979"/>
    <w:multiLevelType w:val="hybridMultilevel"/>
    <w:tmpl w:val="83D04F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45016CFF"/>
    <w:multiLevelType w:val="hybridMultilevel"/>
    <w:tmpl w:val="A0EC23E0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8" w15:restartNumberingAfterBreak="0">
    <w:nsid w:val="450A505F"/>
    <w:multiLevelType w:val="multilevel"/>
    <w:tmpl w:val="872AD1FC"/>
    <w:lvl w:ilvl="0">
      <w:start w:val="1"/>
      <w:numFmt w:val="decimal"/>
      <w:pStyle w:val="Bullet-Point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9" w15:restartNumberingAfterBreak="0">
    <w:nsid w:val="452D0661"/>
    <w:multiLevelType w:val="hybridMultilevel"/>
    <w:tmpl w:val="F5765B18"/>
    <w:lvl w:ilvl="0" w:tplc="222A00B8">
      <w:start w:val="2"/>
      <w:numFmt w:val="bullet"/>
      <w:lvlText w:val="-"/>
      <w:lvlJc w:val="left"/>
      <w:pPr>
        <w:ind w:left="1152" w:hanging="360"/>
      </w:pPr>
      <w:rPr>
        <w:rFonts w:ascii="Calibri" w:eastAsia="Times New Roman" w:hAnsi="Calibri" w:cs="Arial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70" w15:restartNumberingAfterBreak="0">
    <w:nsid w:val="463051B8"/>
    <w:multiLevelType w:val="hybridMultilevel"/>
    <w:tmpl w:val="54440AEC"/>
    <w:lvl w:ilvl="0" w:tplc="4DA4E0C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717724C"/>
    <w:multiLevelType w:val="hybridMultilevel"/>
    <w:tmpl w:val="3D485A72"/>
    <w:lvl w:ilvl="0" w:tplc="FD54063A">
      <w:start w:val="8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47C16F47"/>
    <w:multiLevelType w:val="hybridMultilevel"/>
    <w:tmpl w:val="8B8C145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48E652B0"/>
    <w:multiLevelType w:val="hybridMultilevel"/>
    <w:tmpl w:val="40B6F9E8"/>
    <w:lvl w:ilvl="0" w:tplc="3712F46A">
      <w:start w:val="1"/>
      <w:numFmt w:val="lowerLetter"/>
      <w:lvlText w:val="(%1)"/>
      <w:lvlJc w:val="left"/>
      <w:pPr>
        <w:ind w:left="2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80" w:hanging="360"/>
      </w:pPr>
    </w:lvl>
    <w:lvl w:ilvl="2" w:tplc="0409001B" w:tentative="1">
      <w:start w:val="1"/>
      <w:numFmt w:val="lowerRoman"/>
      <w:lvlText w:val="%3."/>
      <w:lvlJc w:val="right"/>
      <w:pPr>
        <w:ind w:left="4100" w:hanging="180"/>
      </w:pPr>
    </w:lvl>
    <w:lvl w:ilvl="3" w:tplc="0409000F" w:tentative="1">
      <w:start w:val="1"/>
      <w:numFmt w:val="decimal"/>
      <w:lvlText w:val="%4."/>
      <w:lvlJc w:val="left"/>
      <w:pPr>
        <w:ind w:left="4820" w:hanging="360"/>
      </w:pPr>
    </w:lvl>
    <w:lvl w:ilvl="4" w:tplc="04090019" w:tentative="1">
      <w:start w:val="1"/>
      <w:numFmt w:val="lowerLetter"/>
      <w:lvlText w:val="%5."/>
      <w:lvlJc w:val="left"/>
      <w:pPr>
        <w:ind w:left="5540" w:hanging="360"/>
      </w:pPr>
    </w:lvl>
    <w:lvl w:ilvl="5" w:tplc="0409001B" w:tentative="1">
      <w:start w:val="1"/>
      <w:numFmt w:val="lowerRoman"/>
      <w:lvlText w:val="%6."/>
      <w:lvlJc w:val="right"/>
      <w:pPr>
        <w:ind w:left="6260" w:hanging="180"/>
      </w:pPr>
    </w:lvl>
    <w:lvl w:ilvl="6" w:tplc="0409000F" w:tentative="1">
      <w:start w:val="1"/>
      <w:numFmt w:val="decimal"/>
      <w:lvlText w:val="%7."/>
      <w:lvlJc w:val="left"/>
      <w:pPr>
        <w:ind w:left="6980" w:hanging="360"/>
      </w:pPr>
    </w:lvl>
    <w:lvl w:ilvl="7" w:tplc="04090019" w:tentative="1">
      <w:start w:val="1"/>
      <w:numFmt w:val="lowerLetter"/>
      <w:lvlText w:val="%8."/>
      <w:lvlJc w:val="left"/>
      <w:pPr>
        <w:ind w:left="7700" w:hanging="360"/>
      </w:pPr>
    </w:lvl>
    <w:lvl w:ilvl="8" w:tplc="0409001B" w:tentative="1">
      <w:start w:val="1"/>
      <w:numFmt w:val="lowerRoman"/>
      <w:lvlText w:val="%9."/>
      <w:lvlJc w:val="right"/>
      <w:pPr>
        <w:ind w:left="8420" w:hanging="180"/>
      </w:pPr>
    </w:lvl>
  </w:abstractNum>
  <w:abstractNum w:abstractNumId="74" w15:restartNumberingAfterBreak="0">
    <w:nsid w:val="4D196C1A"/>
    <w:multiLevelType w:val="hybridMultilevel"/>
    <w:tmpl w:val="15D4C378"/>
    <w:lvl w:ilvl="0" w:tplc="7188FDF4">
      <w:start w:val="1"/>
      <w:numFmt w:val="lowerLetter"/>
      <w:lvlText w:val="%1."/>
      <w:lvlJc w:val="left"/>
      <w:pPr>
        <w:ind w:left="144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5" w15:restartNumberingAfterBreak="0">
    <w:nsid w:val="4E8C27B7"/>
    <w:multiLevelType w:val="hybridMultilevel"/>
    <w:tmpl w:val="5B2CFBA4"/>
    <w:lvl w:ilvl="0" w:tplc="5E9A92C0">
      <w:start w:val="1"/>
      <w:numFmt w:val="lowerRoman"/>
      <w:lvlText w:val="(%1)"/>
      <w:lvlJc w:val="left"/>
      <w:pPr>
        <w:ind w:left="2340" w:hanging="360"/>
      </w:pPr>
      <w:rPr>
        <w:rFonts w:ascii="Arial" w:hAnsi="Arial" w:cs="Arial" w:hint="default"/>
        <w:b w:val="0"/>
        <w:i w:val="0"/>
        <w:color w:val="auto"/>
        <w:sz w:val="24"/>
        <w:szCs w:val="22"/>
      </w:rPr>
    </w:lvl>
    <w:lvl w:ilvl="1" w:tplc="3856B8CC">
      <w:start w:val="1"/>
      <w:numFmt w:val="decimal"/>
      <w:lvlText w:val="%2."/>
      <w:lvlJc w:val="left"/>
      <w:pPr>
        <w:tabs>
          <w:tab w:val="num" w:pos="2340"/>
        </w:tabs>
        <w:ind w:left="2340" w:hanging="360"/>
      </w:pPr>
      <w:rPr>
        <w:rFonts w:hint="default"/>
        <w:b w:val="0"/>
        <w:i w:val="0"/>
        <w:color w:val="auto"/>
        <w:sz w:val="24"/>
        <w:szCs w:val="22"/>
      </w:rPr>
    </w:lvl>
    <w:lvl w:ilvl="2" w:tplc="E81AED0C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7E18FE6E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6EB44730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8072FCCC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C7940A18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7D4EB9A8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F4CA7768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76" w15:restartNumberingAfterBreak="0">
    <w:nsid w:val="50CC77E3"/>
    <w:multiLevelType w:val="hybridMultilevel"/>
    <w:tmpl w:val="560C65E8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7" w15:restartNumberingAfterBreak="0">
    <w:nsid w:val="52DC02D6"/>
    <w:multiLevelType w:val="hybridMultilevel"/>
    <w:tmpl w:val="0F14CA44"/>
    <w:lvl w:ilvl="0" w:tplc="08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 w15:restartNumberingAfterBreak="0">
    <w:nsid w:val="554B6537"/>
    <w:multiLevelType w:val="hybridMultilevel"/>
    <w:tmpl w:val="688C2222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9" w15:restartNumberingAfterBreak="0">
    <w:nsid w:val="5576495E"/>
    <w:multiLevelType w:val="hybridMultilevel"/>
    <w:tmpl w:val="8B8C145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56EE3574"/>
    <w:multiLevelType w:val="hybridMultilevel"/>
    <w:tmpl w:val="0BB0B6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58A44D66"/>
    <w:multiLevelType w:val="hybridMultilevel"/>
    <w:tmpl w:val="094E57F0"/>
    <w:lvl w:ilvl="0" w:tplc="04090001">
      <w:start w:val="1"/>
      <w:numFmt w:val="bullet"/>
      <w:lvlText w:val=""/>
      <w:lvlJc w:val="left"/>
      <w:rPr>
        <w:rFonts w:ascii="Symbol" w:hAnsi="Symbol" w:hint="default"/>
      </w:rPr>
    </w:lvl>
    <w:lvl w:ilvl="1" w:tplc="04090003">
      <w:numFmt w:val="decimal"/>
      <w:lvlText w:val=""/>
      <w:lvlJc w:val="left"/>
    </w:lvl>
    <w:lvl w:ilvl="2" w:tplc="04090005">
      <w:numFmt w:val="decimal"/>
      <w:lvlText w:val=""/>
      <w:lvlJc w:val="left"/>
    </w:lvl>
    <w:lvl w:ilvl="3" w:tplc="04090001">
      <w:numFmt w:val="decimal"/>
      <w:lvlText w:val=""/>
      <w:lvlJc w:val="left"/>
    </w:lvl>
    <w:lvl w:ilvl="4" w:tplc="04090003">
      <w:numFmt w:val="decimal"/>
      <w:lvlText w:val=""/>
      <w:lvlJc w:val="left"/>
    </w:lvl>
    <w:lvl w:ilvl="5" w:tplc="04090005">
      <w:numFmt w:val="decimal"/>
      <w:lvlText w:val=""/>
      <w:lvlJc w:val="left"/>
    </w:lvl>
    <w:lvl w:ilvl="6" w:tplc="04090001">
      <w:numFmt w:val="decimal"/>
      <w:lvlText w:val=""/>
      <w:lvlJc w:val="left"/>
    </w:lvl>
    <w:lvl w:ilvl="7" w:tplc="04090003">
      <w:numFmt w:val="decimal"/>
      <w:lvlText w:val=""/>
      <w:lvlJc w:val="left"/>
    </w:lvl>
    <w:lvl w:ilvl="8" w:tplc="04090005">
      <w:numFmt w:val="decimal"/>
      <w:lvlText w:val=""/>
      <w:lvlJc w:val="left"/>
    </w:lvl>
  </w:abstractNum>
  <w:abstractNum w:abstractNumId="82" w15:restartNumberingAfterBreak="0">
    <w:nsid w:val="59DB5F8B"/>
    <w:multiLevelType w:val="hybridMultilevel"/>
    <w:tmpl w:val="90B295F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83" w15:restartNumberingAfterBreak="0">
    <w:nsid w:val="5A9E3AD2"/>
    <w:multiLevelType w:val="hybridMultilevel"/>
    <w:tmpl w:val="F1A85B62"/>
    <w:lvl w:ilvl="0" w:tplc="DE5E55E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AF531A4"/>
    <w:multiLevelType w:val="hybridMultilevel"/>
    <w:tmpl w:val="85ACC0E6"/>
    <w:lvl w:ilvl="0" w:tplc="BF28EB22">
      <w:start w:val="1"/>
      <w:numFmt w:val="upperRoman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5BCA21D9"/>
    <w:multiLevelType w:val="multilevel"/>
    <w:tmpl w:val="71C89B30"/>
    <w:lvl w:ilvl="0">
      <w:start w:val="1"/>
      <w:numFmt w:val="decimal"/>
      <w:pStyle w:val="OutlineHeading1"/>
      <w:lvlText w:val="%1."/>
      <w:lvlJc w:val="left"/>
      <w:pPr>
        <w:tabs>
          <w:tab w:val="num" w:pos="680"/>
        </w:tabs>
        <w:ind w:left="680" w:hanging="680"/>
      </w:pPr>
      <w:rPr>
        <w:rFonts w:ascii="Times New Roman Bold" w:hAnsi="Times New Roman Bold" w:hint="default"/>
        <w:b/>
        <w:i w:val="0"/>
        <w:color w:val="2E74B5"/>
        <w:sz w:val="26"/>
        <w:szCs w:val="26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680"/>
      </w:pPr>
      <w:rPr>
        <w:rFonts w:ascii="Arial" w:hAnsi="Arial" w:cs="Arial" w:hint="default"/>
        <w:b/>
        <w:i w:val="0"/>
        <w:sz w:val="24"/>
        <w:szCs w:val="24"/>
      </w:rPr>
    </w:lvl>
    <w:lvl w:ilvl="2">
      <w:start w:val="1"/>
      <w:numFmt w:val="decimal"/>
      <w:pStyle w:val="OutlineHeading3"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pStyle w:val="OutlineHeading4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pStyle w:val="OutlineHeading5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pStyle w:val="OutlineHeading6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6" w15:restartNumberingAfterBreak="0">
    <w:nsid w:val="5C492BD8"/>
    <w:multiLevelType w:val="hybridMultilevel"/>
    <w:tmpl w:val="5420C912"/>
    <w:lvl w:ilvl="0" w:tplc="B74A48E2">
      <w:start w:val="1"/>
      <w:numFmt w:val="decimal"/>
      <w:lvlText w:val="(%1)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5DBD6CC9"/>
    <w:multiLevelType w:val="hybridMultilevel"/>
    <w:tmpl w:val="9BE8802A"/>
    <w:lvl w:ilvl="0" w:tplc="C17A15DA">
      <w:start w:val="1"/>
      <w:numFmt w:val="lowerRoman"/>
      <w:lvlText w:val="(%1)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8" w15:restartNumberingAfterBreak="0">
    <w:nsid w:val="5DD74497"/>
    <w:multiLevelType w:val="hybridMultilevel"/>
    <w:tmpl w:val="2E3282F8"/>
    <w:lvl w:ilvl="0" w:tplc="FFFFFFFF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sz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9" w15:restartNumberingAfterBreak="0">
    <w:nsid w:val="5E745326"/>
    <w:multiLevelType w:val="hybridMultilevel"/>
    <w:tmpl w:val="5420C912"/>
    <w:lvl w:ilvl="0" w:tplc="B74A48E2">
      <w:start w:val="1"/>
      <w:numFmt w:val="decimal"/>
      <w:lvlText w:val="(%1)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5F9510EA"/>
    <w:multiLevelType w:val="hybridMultilevel"/>
    <w:tmpl w:val="1396E48E"/>
    <w:lvl w:ilvl="0" w:tplc="516C0B82">
      <w:start w:val="1"/>
      <w:numFmt w:val="decimal"/>
      <w:lvlText w:val="%1."/>
      <w:lvlJc w:val="left"/>
      <w:pPr>
        <w:tabs>
          <w:tab w:val="num" w:pos="360"/>
        </w:tabs>
        <w:ind w:left="720" w:hanging="720"/>
      </w:pPr>
      <w:rPr>
        <w:rFonts w:hint="default"/>
      </w:rPr>
    </w:lvl>
    <w:lvl w:ilvl="1" w:tplc="0402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1" w15:restartNumberingAfterBreak="0">
    <w:nsid w:val="609F0C5B"/>
    <w:multiLevelType w:val="hybridMultilevel"/>
    <w:tmpl w:val="4B14B1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62FA4B12"/>
    <w:multiLevelType w:val="hybridMultilevel"/>
    <w:tmpl w:val="40B6F9E8"/>
    <w:lvl w:ilvl="0" w:tplc="3712F46A">
      <w:start w:val="1"/>
      <w:numFmt w:val="lowerLetter"/>
      <w:lvlText w:val="(%1)"/>
      <w:lvlJc w:val="left"/>
      <w:pPr>
        <w:ind w:left="2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80" w:hanging="360"/>
      </w:pPr>
    </w:lvl>
    <w:lvl w:ilvl="2" w:tplc="0409001B" w:tentative="1">
      <w:start w:val="1"/>
      <w:numFmt w:val="lowerRoman"/>
      <w:lvlText w:val="%3."/>
      <w:lvlJc w:val="right"/>
      <w:pPr>
        <w:ind w:left="4100" w:hanging="180"/>
      </w:pPr>
    </w:lvl>
    <w:lvl w:ilvl="3" w:tplc="0409000F" w:tentative="1">
      <w:start w:val="1"/>
      <w:numFmt w:val="decimal"/>
      <w:lvlText w:val="%4."/>
      <w:lvlJc w:val="left"/>
      <w:pPr>
        <w:ind w:left="4820" w:hanging="360"/>
      </w:pPr>
    </w:lvl>
    <w:lvl w:ilvl="4" w:tplc="04090019" w:tentative="1">
      <w:start w:val="1"/>
      <w:numFmt w:val="lowerLetter"/>
      <w:lvlText w:val="%5."/>
      <w:lvlJc w:val="left"/>
      <w:pPr>
        <w:ind w:left="5540" w:hanging="360"/>
      </w:pPr>
    </w:lvl>
    <w:lvl w:ilvl="5" w:tplc="0409001B" w:tentative="1">
      <w:start w:val="1"/>
      <w:numFmt w:val="lowerRoman"/>
      <w:lvlText w:val="%6."/>
      <w:lvlJc w:val="right"/>
      <w:pPr>
        <w:ind w:left="6260" w:hanging="180"/>
      </w:pPr>
    </w:lvl>
    <w:lvl w:ilvl="6" w:tplc="0409000F" w:tentative="1">
      <w:start w:val="1"/>
      <w:numFmt w:val="decimal"/>
      <w:lvlText w:val="%7."/>
      <w:lvlJc w:val="left"/>
      <w:pPr>
        <w:ind w:left="6980" w:hanging="360"/>
      </w:pPr>
    </w:lvl>
    <w:lvl w:ilvl="7" w:tplc="04090019" w:tentative="1">
      <w:start w:val="1"/>
      <w:numFmt w:val="lowerLetter"/>
      <w:lvlText w:val="%8."/>
      <w:lvlJc w:val="left"/>
      <w:pPr>
        <w:ind w:left="7700" w:hanging="360"/>
      </w:pPr>
    </w:lvl>
    <w:lvl w:ilvl="8" w:tplc="0409001B" w:tentative="1">
      <w:start w:val="1"/>
      <w:numFmt w:val="lowerRoman"/>
      <w:lvlText w:val="%9."/>
      <w:lvlJc w:val="right"/>
      <w:pPr>
        <w:ind w:left="8420" w:hanging="180"/>
      </w:pPr>
    </w:lvl>
  </w:abstractNum>
  <w:abstractNum w:abstractNumId="93" w15:restartNumberingAfterBreak="0">
    <w:nsid w:val="632414F9"/>
    <w:multiLevelType w:val="hybridMultilevel"/>
    <w:tmpl w:val="77BCDCE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i w:val="0"/>
        <w:color w:val="auto"/>
        <w:sz w:val="24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4" w15:restartNumberingAfterBreak="0">
    <w:nsid w:val="638478D3"/>
    <w:multiLevelType w:val="multilevel"/>
    <w:tmpl w:val="04090027"/>
    <w:lvl w:ilvl="0">
      <w:start w:val="1"/>
      <w:numFmt w:val="upperRoman"/>
      <w:lvlText w:val="%1."/>
      <w:lvlJc w:val="left"/>
      <w:pPr>
        <w:ind w:left="0" w:firstLine="0"/>
      </w:pPr>
    </w:lvl>
    <w:lvl w:ilvl="1">
      <w:start w:val="1"/>
      <w:numFmt w:val="upperLetter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440" w:firstLine="0"/>
      </w:pPr>
    </w:lvl>
    <w:lvl w:ilvl="3">
      <w:start w:val="1"/>
      <w:numFmt w:val="lowerLetter"/>
      <w:lvlText w:val="%4)"/>
      <w:lvlJc w:val="left"/>
      <w:pPr>
        <w:ind w:left="2160" w:firstLine="0"/>
      </w:pPr>
    </w:lvl>
    <w:lvl w:ilvl="4">
      <w:start w:val="1"/>
      <w:numFmt w:val="decimal"/>
      <w:lvlText w:val="(%5)"/>
      <w:lvlJc w:val="left"/>
      <w:pPr>
        <w:ind w:left="2880" w:firstLine="0"/>
      </w:pPr>
    </w:lvl>
    <w:lvl w:ilvl="5">
      <w:start w:val="1"/>
      <w:numFmt w:val="lowerLetter"/>
      <w:lvlText w:val="(%6)"/>
      <w:lvlJc w:val="left"/>
      <w:pPr>
        <w:ind w:left="3600" w:firstLine="0"/>
      </w:pPr>
    </w:lvl>
    <w:lvl w:ilvl="6">
      <w:start w:val="1"/>
      <w:numFmt w:val="lowerRoman"/>
      <w:lvlText w:val="(%7)"/>
      <w:lvlJc w:val="left"/>
      <w:pPr>
        <w:ind w:left="4320" w:firstLine="0"/>
      </w:pPr>
    </w:lvl>
    <w:lvl w:ilvl="7">
      <w:start w:val="1"/>
      <w:numFmt w:val="lowerLetter"/>
      <w:lvlText w:val="(%8)"/>
      <w:lvlJc w:val="left"/>
      <w:pPr>
        <w:ind w:left="5040" w:firstLine="0"/>
      </w:pPr>
    </w:lvl>
    <w:lvl w:ilvl="8">
      <w:start w:val="1"/>
      <w:numFmt w:val="lowerRoman"/>
      <w:lvlText w:val="(%9)"/>
      <w:lvlJc w:val="left"/>
      <w:pPr>
        <w:ind w:left="5760" w:firstLine="0"/>
      </w:pPr>
    </w:lvl>
  </w:abstractNum>
  <w:abstractNum w:abstractNumId="95" w15:restartNumberingAfterBreak="0">
    <w:nsid w:val="63B55C74"/>
    <w:multiLevelType w:val="hybridMultilevel"/>
    <w:tmpl w:val="DA8E254A"/>
    <w:lvl w:ilvl="0" w:tplc="5EE4D8CE">
      <w:start w:val="1"/>
      <w:numFmt w:val="decimal"/>
      <w:lvlText w:val="%1."/>
      <w:lvlJc w:val="left"/>
      <w:pPr>
        <w:ind w:left="720" w:hanging="360"/>
      </w:pPr>
      <w:rPr>
        <w:rFonts w:hint="eastAsia"/>
        <w:b w:val="0"/>
      </w:rPr>
    </w:lvl>
    <w:lvl w:ilvl="1" w:tplc="E544FD36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 w15:restartNumberingAfterBreak="0">
    <w:nsid w:val="641E21BC"/>
    <w:multiLevelType w:val="hybridMultilevel"/>
    <w:tmpl w:val="D606421A"/>
    <w:lvl w:ilvl="0" w:tplc="B4F6DEB8">
      <w:start w:val="1"/>
      <w:numFmt w:val="lowerRoman"/>
      <w:lvlText w:val="(%1)"/>
      <w:lvlJc w:val="left"/>
      <w:pPr>
        <w:tabs>
          <w:tab w:val="num" w:pos="2340"/>
        </w:tabs>
        <w:ind w:left="2340" w:hanging="360"/>
      </w:pPr>
      <w:rPr>
        <w:rFonts w:ascii="Times New Roman" w:hAnsi="Times New Roman" w:cs="Times New Roman" w:hint="default"/>
        <w:b w:val="0"/>
        <w:i w:val="0"/>
        <w:color w:val="auto"/>
        <w:sz w:val="24"/>
        <w:szCs w:val="22"/>
      </w:rPr>
    </w:lvl>
    <w:lvl w:ilvl="1" w:tplc="3856B8CC">
      <w:start w:val="1"/>
      <w:numFmt w:val="decimal"/>
      <w:lvlText w:val="%2."/>
      <w:lvlJc w:val="left"/>
      <w:pPr>
        <w:tabs>
          <w:tab w:val="num" w:pos="2340"/>
        </w:tabs>
        <w:ind w:left="2340" w:hanging="360"/>
      </w:pPr>
      <w:rPr>
        <w:rFonts w:hint="default"/>
        <w:b w:val="0"/>
        <w:i w:val="0"/>
        <w:color w:val="auto"/>
        <w:sz w:val="24"/>
        <w:szCs w:val="22"/>
      </w:rPr>
    </w:lvl>
    <w:lvl w:ilvl="2" w:tplc="E81AED0C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7E18FE6E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6EB44730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8072FCCC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C7940A18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7D4EB9A8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F4CA7768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97" w15:restartNumberingAfterBreak="0">
    <w:nsid w:val="64E45C49"/>
    <w:multiLevelType w:val="hybridMultilevel"/>
    <w:tmpl w:val="6804CF0A"/>
    <w:lvl w:ilvl="0" w:tplc="3E1C1FA8">
      <w:start w:val="1"/>
      <w:numFmt w:val="lowerRoman"/>
      <w:lvlText w:val="(%1)"/>
      <w:lvlJc w:val="left"/>
      <w:rPr>
        <w:rFonts w:ascii="Times New Roman" w:hAnsi="Times New Roman" w:hint="default"/>
        <w:b w:val="0"/>
        <w:i w:val="0"/>
        <w:sz w:val="24"/>
        <w:szCs w:val="24"/>
      </w:rPr>
    </w:lvl>
    <w:lvl w:ilvl="1" w:tplc="04090019">
      <w:numFmt w:val="decimal"/>
      <w:lvlText w:val=""/>
      <w:lvlJc w:val="left"/>
    </w:lvl>
    <w:lvl w:ilvl="2" w:tplc="0409001B">
      <w:numFmt w:val="decimal"/>
      <w:lvlText w:val=""/>
      <w:lvlJc w:val="left"/>
    </w:lvl>
    <w:lvl w:ilvl="3" w:tplc="0409000F">
      <w:numFmt w:val="decimal"/>
      <w:lvlText w:val=""/>
      <w:lvlJc w:val="left"/>
    </w:lvl>
    <w:lvl w:ilvl="4" w:tplc="04090019">
      <w:numFmt w:val="decimal"/>
      <w:lvlText w:val=""/>
      <w:lvlJc w:val="left"/>
    </w:lvl>
    <w:lvl w:ilvl="5" w:tplc="0409001B">
      <w:numFmt w:val="decimal"/>
      <w:lvlText w:val=""/>
      <w:lvlJc w:val="left"/>
    </w:lvl>
    <w:lvl w:ilvl="6" w:tplc="0409000F">
      <w:numFmt w:val="decimal"/>
      <w:lvlText w:val=""/>
      <w:lvlJc w:val="left"/>
    </w:lvl>
    <w:lvl w:ilvl="7" w:tplc="04090019">
      <w:numFmt w:val="decimal"/>
      <w:lvlText w:val=""/>
      <w:lvlJc w:val="left"/>
    </w:lvl>
    <w:lvl w:ilvl="8" w:tplc="0409001B">
      <w:numFmt w:val="decimal"/>
      <w:lvlText w:val=""/>
      <w:lvlJc w:val="left"/>
    </w:lvl>
  </w:abstractNum>
  <w:abstractNum w:abstractNumId="98" w15:restartNumberingAfterBreak="0">
    <w:nsid w:val="67311915"/>
    <w:multiLevelType w:val="multilevel"/>
    <w:tmpl w:val="D3F268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entative="1">
      <w:start w:val="1"/>
      <w:numFmt w:val="lowerLetter"/>
      <w:lvlText w:val="%2."/>
      <w:lvlJc w:val="left"/>
      <w:pPr>
        <w:ind w:left="1080" w:hanging="360"/>
      </w:pPr>
    </w:lvl>
    <w:lvl w:ilvl="2" w:tentative="1">
      <w:start w:val="1"/>
      <w:numFmt w:val="lowerRoman"/>
      <w:lvlText w:val="%3."/>
      <w:lvlJc w:val="right"/>
      <w:pPr>
        <w:ind w:left="1800" w:hanging="180"/>
      </w:pPr>
    </w:lvl>
    <w:lvl w:ilvl="3" w:tentative="1">
      <w:start w:val="1"/>
      <w:numFmt w:val="decimal"/>
      <w:lvlText w:val="%4."/>
      <w:lvlJc w:val="left"/>
      <w:pPr>
        <w:ind w:left="2520" w:hanging="360"/>
      </w:pPr>
    </w:lvl>
    <w:lvl w:ilvl="4" w:tentative="1">
      <w:start w:val="1"/>
      <w:numFmt w:val="lowerLetter"/>
      <w:lvlText w:val="%5."/>
      <w:lvlJc w:val="left"/>
      <w:pPr>
        <w:ind w:left="3240" w:hanging="360"/>
      </w:pPr>
    </w:lvl>
    <w:lvl w:ilvl="5" w:tentative="1">
      <w:start w:val="1"/>
      <w:numFmt w:val="lowerRoman"/>
      <w:lvlText w:val="%6."/>
      <w:lvlJc w:val="right"/>
      <w:pPr>
        <w:ind w:left="3960" w:hanging="180"/>
      </w:pPr>
    </w:lvl>
    <w:lvl w:ilvl="6" w:tentative="1">
      <w:start w:val="1"/>
      <w:numFmt w:val="decimal"/>
      <w:lvlText w:val="%7."/>
      <w:lvlJc w:val="left"/>
      <w:pPr>
        <w:ind w:left="4680" w:hanging="360"/>
      </w:pPr>
    </w:lvl>
    <w:lvl w:ilvl="7" w:tentative="1">
      <w:start w:val="1"/>
      <w:numFmt w:val="lowerLetter"/>
      <w:lvlText w:val="%8."/>
      <w:lvlJc w:val="left"/>
      <w:pPr>
        <w:ind w:left="5400" w:hanging="360"/>
      </w:pPr>
    </w:lvl>
    <w:lvl w:ilvl="8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9" w15:restartNumberingAfterBreak="0">
    <w:nsid w:val="67532825"/>
    <w:multiLevelType w:val="hybridMultilevel"/>
    <w:tmpl w:val="AD225D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67DB0371"/>
    <w:multiLevelType w:val="hybridMultilevel"/>
    <w:tmpl w:val="5D7602D4"/>
    <w:lvl w:ilvl="0" w:tplc="B4F6DEB8">
      <w:start w:val="1"/>
      <w:numFmt w:val="lowerRoman"/>
      <w:lvlText w:val="(%1)"/>
      <w:lvlJc w:val="left"/>
      <w:pPr>
        <w:ind w:left="2340" w:hanging="360"/>
      </w:pPr>
      <w:rPr>
        <w:rFonts w:ascii="Times New Roman" w:hAnsi="Times New Roman" w:cs="Times New Roman" w:hint="default"/>
        <w:b w:val="0"/>
        <w:i w:val="0"/>
        <w:color w:val="auto"/>
        <w:sz w:val="24"/>
        <w:szCs w:val="22"/>
      </w:rPr>
    </w:lvl>
    <w:lvl w:ilvl="1" w:tplc="3856B8CC">
      <w:start w:val="1"/>
      <w:numFmt w:val="decimal"/>
      <w:lvlText w:val="%2."/>
      <w:lvlJc w:val="left"/>
      <w:pPr>
        <w:tabs>
          <w:tab w:val="num" w:pos="2340"/>
        </w:tabs>
        <w:ind w:left="2340" w:hanging="360"/>
      </w:pPr>
      <w:rPr>
        <w:rFonts w:hint="default"/>
        <w:b w:val="0"/>
        <w:i w:val="0"/>
        <w:color w:val="auto"/>
        <w:sz w:val="24"/>
        <w:szCs w:val="22"/>
      </w:rPr>
    </w:lvl>
    <w:lvl w:ilvl="2" w:tplc="E81AED0C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7E18FE6E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6EB44730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8072FCCC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C7940A18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7D4EB9A8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F4CA7768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101" w15:restartNumberingAfterBreak="0">
    <w:nsid w:val="68DA33F5"/>
    <w:multiLevelType w:val="multilevel"/>
    <w:tmpl w:val="6E427954"/>
    <w:lvl w:ilvl="0">
      <w:start w:val="1"/>
      <w:numFmt w:val="lowerLetter"/>
      <w:lvlText w:val="(%1)"/>
      <w:lvlJc w:val="left"/>
      <w:pPr>
        <w:ind w:left="360" w:hanging="360"/>
      </w:pPr>
      <w:rPr>
        <w:rFonts w:hint="default"/>
        <w:b/>
      </w:rPr>
    </w:lvl>
    <w:lvl w:ilvl="1" w:tentative="1">
      <w:start w:val="1"/>
      <w:numFmt w:val="lowerLetter"/>
      <w:lvlText w:val="%2."/>
      <w:lvlJc w:val="left"/>
      <w:pPr>
        <w:ind w:left="1080" w:hanging="360"/>
      </w:pPr>
    </w:lvl>
    <w:lvl w:ilvl="2" w:tentative="1">
      <w:start w:val="1"/>
      <w:numFmt w:val="lowerRoman"/>
      <w:lvlText w:val="%3."/>
      <w:lvlJc w:val="right"/>
      <w:pPr>
        <w:ind w:left="1800" w:hanging="180"/>
      </w:pPr>
    </w:lvl>
    <w:lvl w:ilvl="3" w:tentative="1">
      <w:start w:val="1"/>
      <w:numFmt w:val="decimal"/>
      <w:lvlText w:val="%4."/>
      <w:lvlJc w:val="left"/>
      <w:pPr>
        <w:ind w:left="2520" w:hanging="360"/>
      </w:pPr>
    </w:lvl>
    <w:lvl w:ilvl="4" w:tentative="1">
      <w:start w:val="1"/>
      <w:numFmt w:val="lowerLetter"/>
      <w:lvlText w:val="%5."/>
      <w:lvlJc w:val="left"/>
      <w:pPr>
        <w:ind w:left="3240" w:hanging="360"/>
      </w:pPr>
    </w:lvl>
    <w:lvl w:ilvl="5" w:tentative="1">
      <w:start w:val="1"/>
      <w:numFmt w:val="lowerRoman"/>
      <w:lvlText w:val="%6."/>
      <w:lvlJc w:val="right"/>
      <w:pPr>
        <w:ind w:left="3960" w:hanging="180"/>
      </w:pPr>
    </w:lvl>
    <w:lvl w:ilvl="6" w:tentative="1">
      <w:start w:val="1"/>
      <w:numFmt w:val="decimal"/>
      <w:lvlText w:val="%7."/>
      <w:lvlJc w:val="left"/>
      <w:pPr>
        <w:ind w:left="4680" w:hanging="360"/>
      </w:pPr>
    </w:lvl>
    <w:lvl w:ilvl="7" w:tentative="1">
      <w:start w:val="1"/>
      <w:numFmt w:val="lowerLetter"/>
      <w:lvlText w:val="%8."/>
      <w:lvlJc w:val="left"/>
      <w:pPr>
        <w:ind w:left="5400" w:hanging="360"/>
      </w:pPr>
    </w:lvl>
    <w:lvl w:ilvl="8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2" w15:restartNumberingAfterBreak="0">
    <w:nsid w:val="69750665"/>
    <w:multiLevelType w:val="hybridMultilevel"/>
    <w:tmpl w:val="3F46CBEE"/>
    <w:lvl w:ilvl="0" w:tplc="8EBC461E">
      <w:start w:val="1"/>
      <w:numFmt w:val="lowerLetter"/>
      <w:lvlText w:val="(%1)"/>
      <w:lvlJc w:val="left"/>
      <w:pPr>
        <w:tabs>
          <w:tab w:val="num" w:pos="2340"/>
        </w:tabs>
        <w:ind w:left="2340" w:hanging="360"/>
      </w:pPr>
      <w:rPr>
        <w:rFonts w:ascii="Times New Roman" w:hAnsi="Times New Roman" w:cs="Times New Roman" w:hint="default"/>
        <w:b w:val="0"/>
        <w:i w:val="0"/>
        <w:color w:val="auto"/>
        <w:sz w:val="24"/>
        <w:szCs w:val="22"/>
      </w:rPr>
    </w:lvl>
    <w:lvl w:ilvl="1" w:tplc="3856B8CC">
      <w:start w:val="1"/>
      <w:numFmt w:val="decimal"/>
      <w:lvlText w:val="%2."/>
      <w:lvlJc w:val="left"/>
      <w:pPr>
        <w:tabs>
          <w:tab w:val="num" w:pos="2340"/>
        </w:tabs>
        <w:ind w:left="2340" w:hanging="360"/>
      </w:pPr>
      <w:rPr>
        <w:rFonts w:hint="default"/>
        <w:b w:val="0"/>
        <w:i w:val="0"/>
        <w:color w:val="auto"/>
        <w:sz w:val="24"/>
        <w:szCs w:val="22"/>
      </w:rPr>
    </w:lvl>
    <w:lvl w:ilvl="2" w:tplc="E81AED0C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7E18FE6E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6EB44730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8072FCCC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C7940A18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7D4EB9A8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F4CA7768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103" w15:restartNumberingAfterBreak="0">
    <w:nsid w:val="6A396873"/>
    <w:multiLevelType w:val="singleLevel"/>
    <w:tmpl w:val="B5EA4754"/>
    <w:lvl w:ilvl="0">
      <w:start w:val="1"/>
      <w:numFmt w:val="decimal"/>
      <w:lvlText w:val="%1)"/>
      <w:legacy w:legacy="1" w:legacySpace="120" w:legacyIndent="360"/>
      <w:lvlJc w:val="left"/>
      <w:pPr>
        <w:ind w:left="360" w:hanging="360"/>
      </w:pPr>
      <w:rPr>
        <w:b/>
        <w:i w:val="0"/>
        <w:sz w:val="24"/>
      </w:rPr>
    </w:lvl>
  </w:abstractNum>
  <w:abstractNum w:abstractNumId="104" w15:restartNumberingAfterBreak="0">
    <w:nsid w:val="6A592B2E"/>
    <w:multiLevelType w:val="hybridMultilevel"/>
    <w:tmpl w:val="13561476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500"/>
        </w:tabs>
        <w:ind w:left="15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05" w15:restartNumberingAfterBreak="0">
    <w:nsid w:val="6B1D7500"/>
    <w:multiLevelType w:val="hybridMultilevel"/>
    <w:tmpl w:val="92D21B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 w15:restartNumberingAfterBreak="0">
    <w:nsid w:val="6BBD75AC"/>
    <w:multiLevelType w:val="multilevel"/>
    <w:tmpl w:val="BD668E32"/>
    <w:lvl w:ilvl="0">
      <w:start w:val="1"/>
      <w:numFmt w:val="upperLetter"/>
      <w:lvlText w:val="Appendix %1 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none"/>
      <w:pStyle w:val="Heading7"/>
      <w:lvlText w:val="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7" w15:restartNumberingAfterBreak="0">
    <w:nsid w:val="6C083F8B"/>
    <w:multiLevelType w:val="hybridMultilevel"/>
    <w:tmpl w:val="40B6F9E8"/>
    <w:lvl w:ilvl="0" w:tplc="3712F46A">
      <w:start w:val="1"/>
      <w:numFmt w:val="lowerLetter"/>
      <w:lvlText w:val="(%1)"/>
      <w:lvlJc w:val="left"/>
      <w:pPr>
        <w:ind w:left="2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80" w:hanging="360"/>
      </w:pPr>
    </w:lvl>
    <w:lvl w:ilvl="2" w:tplc="0409001B" w:tentative="1">
      <w:start w:val="1"/>
      <w:numFmt w:val="lowerRoman"/>
      <w:lvlText w:val="%3."/>
      <w:lvlJc w:val="right"/>
      <w:pPr>
        <w:ind w:left="4100" w:hanging="180"/>
      </w:pPr>
    </w:lvl>
    <w:lvl w:ilvl="3" w:tplc="0409000F" w:tentative="1">
      <w:start w:val="1"/>
      <w:numFmt w:val="decimal"/>
      <w:lvlText w:val="%4."/>
      <w:lvlJc w:val="left"/>
      <w:pPr>
        <w:ind w:left="4820" w:hanging="360"/>
      </w:pPr>
    </w:lvl>
    <w:lvl w:ilvl="4" w:tplc="04090019" w:tentative="1">
      <w:start w:val="1"/>
      <w:numFmt w:val="lowerLetter"/>
      <w:lvlText w:val="%5."/>
      <w:lvlJc w:val="left"/>
      <w:pPr>
        <w:ind w:left="5540" w:hanging="360"/>
      </w:pPr>
    </w:lvl>
    <w:lvl w:ilvl="5" w:tplc="0409001B" w:tentative="1">
      <w:start w:val="1"/>
      <w:numFmt w:val="lowerRoman"/>
      <w:lvlText w:val="%6."/>
      <w:lvlJc w:val="right"/>
      <w:pPr>
        <w:ind w:left="6260" w:hanging="180"/>
      </w:pPr>
    </w:lvl>
    <w:lvl w:ilvl="6" w:tplc="0409000F" w:tentative="1">
      <w:start w:val="1"/>
      <w:numFmt w:val="decimal"/>
      <w:lvlText w:val="%7."/>
      <w:lvlJc w:val="left"/>
      <w:pPr>
        <w:ind w:left="6980" w:hanging="360"/>
      </w:pPr>
    </w:lvl>
    <w:lvl w:ilvl="7" w:tplc="04090019" w:tentative="1">
      <w:start w:val="1"/>
      <w:numFmt w:val="lowerLetter"/>
      <w:lvlText w:val="%8."/>
      <w:lvlJc w:val="left"/>
      <w:pPr>
        <w:ind w:left="7700" w:hanging="360"/>
      </w:pPr>
    </w:lvl>
    <w:lvl w:ilvl="8" w:tplc="0409001B" w:tentative="1">
      <w:start w:val="1"/>
      <w:numFmt w:val="lowerRoman"/>
      <w:lvlText w:val="%9."/>
      <w:lvlJc w:val="right"/>
      <w:pPr>
        <w:ind w:left="8420" w:hanging="180"/>
      </w:pPr>
    </w:lvl>
  </w:abstractNum>
  <w:abstractNum w:abstractNumId="108" w15:restartNumberingAfterBreak="0">
    <w:nsid w:val="6CA37939"/>
    <w:multiLevelType w:val="hybridMultilevel"/>
    <w:tmpl w:val="AF1C2FC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9" w15:restartNumberingAfterBreak="0">
    <w:nsid w:val="6D8130BB"/>
    <w:multiLevelType w:val="hybridMultilevel"/>
    <w:tmpl w:val="5CDA8E0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0" w15:restartNumberingAfterBreak="0">
    <w:nsid w:val="6F7F31FE"/>
    <w:multiLevelType w:val="hybridMultilevel"/>
    <w:tmpl w:val="967EDFE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1" w15:restartNumberingAfterBreak="0">
    <w:nsid w:val="6F8C290C"/>
    <w:multiLevelType w:val="hybridMultilevel"/>
    <w:tmpl w:val="B8D40EA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i w:val="0"/>
        <w:color w:val="auto"/>
        <w:sz w:val="24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2" w15:restartNumberingAfterBreak="0">
    <w:nsid w:val="71A16C96"/>
    <w:multiLevelType w:val="hybridMultilevel"/>
    <w:tmpl w:val="1396E48E"/>
    <w:lvl w:ilvl="0" w:tplc="516C0B82">
      <w:start w:val="1"/>
      <w:numFmt w:val="decimal"/>
      <w:lvlText w:val="%1."/>
      <w:lvlJc w:val="left"/>
      <w:pPr>
        <w:tabs>
          <w:tab w:val="num" w:pos="360"/>
        </w:tabs>
        <w:ind w:left="720" w:hanging="720"/>
      </w:pPr>
      <w:rPr>
        <w:rFonts w:hint="default"/>
      </w:rPr>
    </w:lvl>
    <w:lvl w:ilvl="1" w:tplc="0402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3" w15:restartNumberingAfterBreak="0">
    <w:nsid w:val="73AF5DC5"/>
    <w:multiLevelType w:val="hybridMultilevel"/>
    <w:tmpl w:val="0BB0B6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" w15:restartNumberingAfterBreak="0">
    <w:nsid w:val="767E0A95"/>
    <w:multiLevelType w:val="hybridMultilevel"/>
    <w:tmpl w:val="9B0830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 w15:restartNumberingAfterBreak="0">
    <w:nsid w:val="79A21709"/>
    <w:multiLevelType w:val="singleLevel"/>
    <w:tmpl w:val="F13626A8"/>
    <w:lvl w:ilvl="0">
      <w:start w:val="1"/>
      <w:numFmt w:val="lowerRoman"/>
      <w:lvlText w:val="%1)."/>
      <w:legacy w:legacy="1" w:legacySpace="120" w:legacyIndent="360"/>
      <w:lvlJc w:val="left"/>
      <w:pPr>
        <w:ind w:left="1080" w:hanging="360"/>
      </w:pPr>
    </w:lvl>
  </w:abstractNum>
  <w:num w:numId="1">
    <w:abstractNumId w:val="44"/>
  </w:num>
  <w:num w:numId="2">
    <w:abstractNumId w:val="106"/>
  </w:num>
  <w:num w:numId="3">
    <w:abstractNumId w:val="21"/>
  </w:num>
  <w:num w:numId="4">
    <w:abstractNumId w:val="60"/>
  </w:num>
  <w:num w:numId="5">
    <w:abstractNumId w:val="69"/>
  </w:num>
  <w:num w:numId="6">
    <w:abstractNumId w:val="110"/>
  </w:num>
  <w:num w:numId="7">
    <w:abstractNumId w:val="53"/>
  </w:num>
  <w:num w:numId="8">
    <w:abstractNumId w:val="3"/>
  </w:num>
  <w:num w:numId="9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3"/>
    <w:lvlOverride w:ilvl="0">
      <w:startOverride w:val="1"/>
    </w:lvlOverride>
  </w:num>
  <w:num w:numId="13">
    <w:abstractNumId w:val="115"/>
    <w:lvlOverride w:ilvl="0">
      <w:startOverride w:val="1"/>
    </w:lvlOverride>
  </w:num>
  <w:num w:numId="14">
    <w:abstractNumId w:val="34"/>
  </w:num>
  <w:num w:numId="15">
    <w:abstractNumId w:val="35"/>
  </w:num>
  <w:num w:numId="16">
    <w:abstractNumId w:val="45"/>
  </w:num>
  <w:num w:numId="17">
    <w:abstractNumId w:val="11"/>
  </w:num>
  <w:num w:numId="18">
    <w:abstractNumId w:val="109"/>
  </w:num>
  <w:num w:numId="19">
    <w:abstractNumId w:val="32"/>
  </w:num>
  <w:num w:numId="20">
    <w:abstractNumId w:val="17"/>
  </w:num>
  <w:num w:numId="21">
    <w:abstractNumId w:val="51"/>
  </w:num>
  <w:num w:numId="22">
    <w:abstractNumId w:val="54"/>
  </w:num>
  <w:num w:numId="23">
    <w:abstractNumId w:val="7"/>
  </w:num>
  <w:num w:numId="24">
    <w:abstractNumId w:val="63"/>
  </w:num>
  <w:num w:numId="25">
    <w:abstractNumId w:val="76"/>
  </w:num>
  <w:num w:numId="26">
    <w:abstractNumId w:val="67"/>
  </w:num>
  <w:num w:numId="27">
    <w:abstractNumId w:val="14"/>
  </w:num>
  <w:num w:numId="28">
    <w:abstractNumId w:val="42"/>
  </w:num>
  <w:num w:numId="29">
    <w:abstractNumId w:val="68"/>
  </w:num>
  <w:num w:numId="30">
    <w:abstractNumId w:val="68"/>
    <w:lvlOverride w:ilvl="0">
      <w:startOverride w:val="1"/>
    </w:lvlOverride>
  </w:num>
  <w:num w:numId="31">
    <w:abstractNumId w:val="68"/>
    <w:lvlOverride w:ilvl="0">
      <w:startOverride w:val="1"/>
    </w:lvlOverride>
  </w:num>
  <w:num w:numId="32">
    <w:abstractNumId w:val="68"/>
    <w:lvlOverride w:ilvl="0">
      <w:startOverride w:val="1"/>
    </w:lvlOverride>
  </w:num>
  <w:num w:numId="33">
    <w:abstractNumId w:val="30"/>
  </w:num>
  <w:num w:numId="34">
    <w:abstractNumId w:val="95"/>
  </w:num>
  <w:num w:numId="35">
    <w:abstractNumId w:val="5"/>
  </w:num>
  <w:num w:numId="36">
    <w:abstractNumId w:val="46"/>
  </w:num>
  <w:num w:numId="37">
    <w:abstractNumId w:val="89"/>
  </w:num>
  <w:num w:numId="38">
    <w:abstractNumId w:val="33"/>
  </w:num>
  <w:num w:numId="39">
    <w:abstractNumId w:val="86"/>
  </w:num>
  <w:num w:numId="40">
    <w:abstractNumId w:val="10"/>
  </w:num>
  <w:num w:numId="41">
    <w:abstractNumId w:val="55"/>
  </w:num>
  <w:num w:numId="42">
    <w:abstractNumId w:val="24"/>
  </w:num>
  <w:num w:numId="43">
    <w:abstractNumId w:val="94"/>
  </w:num>
  <w:num w:numId="44">
    <w:abstractNumId w:val="39"/>
  </w:num>
  <w:num w:numId="45">
    <w:abstractNumId w:val="71"/>
  </w:num>
  <w:num w:numId="46">
    <w:abstractNumId w:val="99"/>
  </w:num>
  <w:num w:numId="47">
    <w:abstractNumId w:val="52"/>
  </w:num>
  <w:num w:numId="48">
    <w:abstractNumId w:val="57"/>
  </w:num>
  <w:num w:numId="49">
    <w:abstractNumId w:val="28"/>
  </w:num>
  <w:num w:numId="50">
    <w:abstractNumId w:val="64"/>
  </w:num>
  <w:num w:numId="51">
    <w:abstractNumId w:val="84"/>
  </w:num>
  <w:num w:numId="52">
    <w:abstractNumId w:val="113"/>
  </w:num>
  <w:num w:numId="53">
    <w:abstractNumId w:val="38"/>
  </w:num>
  <w:num w:numId="54">
    <w:abstractNumId w:val="114"/>
  </w:num>
  <w:num w:numId="55">
    <w:abstractNumId w:val="50"/>
  </w:num>
  <w:num w:numId="56">
    <w:abstractNumId w:val="80"/>
  </w:num>
  <w:num w:numId="57">
    <w:abstractNumId w:val="19"/>
  </w:num>
  <w:num w:numId="58">
    <w:abstractNumId w:val="74"/>
  </w:num>
  <w:num w:numId="59">
    <w:abstractNumId w:val="105"/>
  </w:num>
  <w:num w:numId="60">
    <w:abstractNumId w:val="56"/>
  </w:num>
  <w:num w:numId="61">
    <w:abstractNumId w:val="37"/>
  </w:num>
  <w:num w:numId="62">
    <w:abstractNumId w:val="104"/>
  </w:num>
  <w:num w:numId="63">
    <w:abstractNumId w:val="40"/>
  </w:num>
  <w:num w:numId="64">
    <w:abstractNumId w:val="6"/>
  </w:num>
  <w:num w:numId="65">
    <w:abstractNumId w:val="108"/>
  </w:num>
  <w:num w:numId="66">
    <w:abstractNumId w:val="91"/>
  </w:num>
  <w:num w:numId="67">
    <w:abstractNumId w:val="66"/>
  </w:num>
  <w:num w:numId="68">
    <w:abstractNumId w:val="43"/>
  </w:num>
  <w:num w:numId="69">
    <w:abstractNumId w:val="59"/>
  </w:num>
  <w:num w:numId="70">
    <w:abstractNumId w:val="85"/>
  </w:num>
  <w:num w:numId="71">
    <w:abstractNumId w:val="36"/>
  </w:num>
  <w:num w:numId="72">
    <w:abstractNumId w:val="23"/>
  </w:num>
  <w:num w:numId="73">
    <w:abstractNumId w:val="58"/>
  </w:num>
  <w:num w:numId="74">
    <w:abstractNumId w:val="70"/>
  </w:num>
  <w:num w:numId="75">
    <w:abstractNumId w:val="4"/>
  </w:num>
  <w:num w:numId="76">
    <w:abstractNumId w:val="93"/>
  </w:num>
  <w:num w:numId="77">
    <w:abstractNumId w:val="111"/>
  </w:num>
  <w:num w:numId="78">
    <w:abstractNumId w:val="13"/>
  </w:num>
  <w:num w:numId="79">
    <w:abstractNumId w:val="41"/>
  </w:num>
  <w:num w:numId="80">
    <w:abstractNumId w:val="0"/>
    <w:lvlOverride w:ilvl="0">
      <w:lvl w:ilvl="0">
        <w:start w:val="1"/>
        <w:numFmt w:val="bullet"/>
        <w:lvlText w:val=""/>
        <w:legacy w:legacy="1" w:legacySpace="120" w:legacyIndent="360"/>
        <w:lvlJc w:val="left"/>
        <w:pPr>
          <w:ind w:left="2220" w:hanging="360"/>
        </w:pPr>
        <w:rPr>
          <w:rFonts w:ascii="Symbol" w:hAnsi="Symbol" w:hint="default"/>
          <w:sz w:val="22"/>
        </w:rPr>
      </w:lvl>
    </w:lvlOverride>
  </w:num>
  <w:num w:numId="81">
    <w:abstractNumId w:val="0"/>
    <w:lvlOverride w:ilvl="0">
      <w:lvl w:ilvl="0">
        <w:start w:val="1"/>
        <w:numFmt w:val="bullet"/>
        <w:lvlText w:val=""/>
        <w:legacy w:legacy="1" w:legacySpace="120" w:legacyIndent="360"/>
        <w:lvlJc w:val="left"/>
        <w:pPr>
          <w:ind w:left="720" w:hanging="360"/>
        </w:pPr>
        <w:rPr>
          <w:rFonts w:ascii="Symbol" w:hAnsi="Symbol" w:hint="default"/>
        </w:rPr>
      </w:lvl>
    </w:lvlOverride>
  </w:num>
  <w:num w:numId="82">
    <w:abstractNumId w:val="87"/>
  </w:num>
  <w:num w:numId="83">
    <w:abstractNumId w:val="31"/>
  </w:num>
  <w:num w:numId="84">
    <w:abstractNumId w:val="22"/>
  </w:num>
  <w:num w:numId="85">
    <w:abstractNumId w:val="81"/>
  </w:num>
  <w:num w:numId="86">
    <w:abstractNumId w:val="97"/>
  </w:num>
  <w:num w:numId="87">
    <w:abstractNumId w:val="72"/>
  </w:num>
  <w:num w:numId="88">
    <w:abstractNumId w:val="27"/>
  </w:num>
  <w:num w:numId="89">
    <w:abstractNumId w:val="18"/>
  </w:num>
  <w:num w:numId="90">
    <w:abstractNumId w:val="25"/>
  </w:num>
  <w:num w:numId="91">
    <w:abstractNumId w:val="107"/>
  </w:num>
  <w:num w:numId="92">
    <w:abstractNumId w:val="92"/>
  </w:num>
  <w:num w:numId="93">
    <w:abstractNumId w:val="73"/>
  </w:num>
  <w:num w:numId="94">
    <w:abstractNumId w:val="102"/>
  </w:num>
  <w:num w:numId="95">
    <w:abstractNumId w:val="16"/>
  </w:num>
  <w:num w:numId="96">
    <w:abstractNumId w:val="49"/>
  </w:num>
  <w:num w:numId="97">
    <w:abstractNumId w:val="48"/>
  </w:num>
  <w:num w:numId="98">
    <w:abstractNumId w:val="96"/>
  </w:num>
  <w:num w:numId="99">
    <w:abstractNumId w:val="100"/>
  </w:num>
  <w:num w:numId="100">
    <w:abstractNumId w:val="75"/>
  </w:num>
  <w:num w:numId="101">
    <w:abstractNumId w:val="20"/>
  </w:num>
  <w:num w:numId="102">
    <w:abstractNumId w:val="79"/>
  </w:num>
  <w:num w:numId="103">
    <w:abstractNumId w:val="2"/>
  </w:num>
  <w:num w:numId="104">
    <w:abstractNumId w:val="1"/>
  </w:num>
  <w:num w:numId="105">
    <w:abstractNumId w:val="8"/>
  </w:num>
  <w:num w:numId="106">
    <w:abstractNumId w:val="65"/>
  </w:num>
  <w:num w:numId="107">
    <w:abstractNumId w:val="0"/>
    <w:lvlOverride w:ilvl="0">
      <w:lvl w:ilvl="0">
        <w:start w:val="1"/>
        <w:numFmt w:val="bullet"/>
        <w:lvlText w:val=""/>
        <w:legacy w:legacy="1" w:legacySpace="0" w:legacyIndent="360"/>
        <w:lvlJc w:val="left"/>
        <w:pPr>
          <w:ind w:left="360" w:hanging="360"/>
        </w:pPr>
        <w:rPr>
          <w:rFonts w:ascii="Wingdings" w:hAnsi="Wingdings" w:hint="default"/>
          <w:sz w:val="20"/>
        </w:rPr>
      </w:lvl>
    </w:lvlOverride>
  </w:num>
  <w:num w:numId="108">
    <w:abstractNumId w:val="12"/>
  </w:num>
  <w:num w:numId="109">
    <w:abstractNumId w:val="29"/>
  </w:num>
  <w:num w:numId="110">
    <w:abstractNumId w:val="88"/>
  </w:num>
  <w:num w:numId="111">
    <w:abstractNumId w:val="26"/>
  </w:num>
  <w:num w:numId="112">
    <w:abstractNumId w:val="78"/>
  </w:num>
  <w:num w:numId="113">
    <w:abstractNumId w:val="15"/>
  </w:num>
  <w:num w:numId="114">
    <w:abstractNumId w:val="47"/>
  </w:num>
  <w:num w:numId="115">
    <w:abstractNumId w:val="90"/>
  </w:num>
  <w:num w:numId="116">
    <w:abstractNumId w:val="112"/>
  </w:num>
  <w:num w:numId="117">
    <w:abstractNumId w:val="68"/>
    <w:lvlOverride w:ilvl="0">
      <w:startOverride w:val="1"/>
    </w:lvlOverride>
  </w:num>
  <w:num w:numId="118">
    <w:abstractNumId w:val="77"/>
  </w:num>
  <w:num w:numId="119">
    <w:abstractNumId w:val="68"/>
    <w:lvlOverride w:ilvl="0">
      <w:startOverride w:val="1"/>
    </w:lvlOverride>
  </w:num>
  <w:num w:numId="120">
    <w:abstractNumId w:val="68"/>
    <w:lvlOverride w:ilvl="0">
      <w:startOverride w:val="1"/>
    </w:lvlOverride>
  </w:num>
  <w:num w:numId="121">
    <w:abstractNumId w:val="68"/>
    <w:lvlOverride w:ilvl="0">
      <w:startOverride w:val="1"/>
    </w:lvlOverride>
  </w:num>
  <w:num w:numId="122">
    <w:abstractNumId w:val="68"/>
    <w:lvlOverride w:ilvl="0">
      <w:startOverride w:val="1"/>
    </w:lvlOverride>
  </w:num>
  <w:num w:numId="123">
    <w:abstractNumId w:val="68"/>
    <w:lvlOverride w:ilvl="0">
      <w:startOverride w:val="1"/>
    </w:lvlOverride>
  </w:num>
  <w:num w:numId="124">
    <w:abstractNumId w:val="68"/>
    <w:lvlOverride w:ilvl="0">
      <w:startOverride w:val="1"/>
    </w:lvlOverride>
  </w:num>
  <w:num w:numId="125">
    <w:abstractNumId w:val="68"/>
    <w:lvlOverride w:ilvl="0">
      <w:startOverride w:val="1"/>
    </w:lvlOverride>
  </w:num>
  <w:num w:numId="126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>
    <w:abstractNumId w:val="62"/>
  </w:num>
  <w:num w:numId="131">
    <w:abstractNumId w:val="101"/>
  </w:num>
  <w:num w:numId="132">
    <w:abstractNumId w:val="98"/>
  </w:num>
  <w:num w:numId="133">
    <w:abstractNumId w:val="68"/>
  </w:num>
  <w:num w:numId="134">
    <w:abstractNumId w:val="83"/>
  </w:num>
  <w:numIdMacAtCleanup w:val="1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embedTrueTypeFonts/>
  <w:proofState w:spelling="clean" w:grammar="clean"/>
  <w:trackRevisions/>
  <w:defaultTabStop w:val="720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</w:docVars>
  <w:rsids>
    <w:rsidRoot w:val="00872670"/>
    <w:rsid w:val="00013D94"/>
    <w:rsid w:val="0001695D"/>
    <w:rsid w:val="000174BE"/>
    <w:rsid w:val="00020B44"/>
    <w:rsid w:val="00022837"/>
    <w:rsid w:val="00025D14"/>
    <w:rsid w:val="00033F4A"/>
    <w:rsid w:val="000403F2"/>
    <w:rsid w:val="00045929"/>
    <w:rsid w:val="00050160"/>
    <w:rsid w:val="0005203E"/>
    <w:rsid w:val="00055B2E"/>
    <w:rsid w:val="00057944"/>
    <w:rsid w:val="000663A3"/>
    <w:rsid w:val="00077EA4"/>
    <w:rsid w:val="0008113A"/>
    <w:rsid w:val="000815FE"/>
    <w:rsid w:val="00084A69"/>
    <w:rsid w:val="000917F1"/>
    <w:rsid w:val="00092568"/>
    <w:rsid w:val="00093ED7"/>
    <w:rsid w:val="00094D69"/>
    <w:rsid w:val="000955FE"/>
    <w:rsid w:val="000962CF"/>
    <w:rsid w:val="00097D39"/>
    <w:rsid w:val="000A70FD"/>
    <w:rsid w:val="000B2D3E"/>
    <w:rsid w:val="000B4608"/>
    <w:rsid w:val="000D2223"/>
    <w:rsid w:val="000D26A8"/>
    <w:rsid w:val="000D7CEA"/>
    <w:rsid w:val="000E0ED2"/>
    <w:rsid w:val="000F155E"/>
    <w:rsid w:val="000F3061"/>
    <w:rsid w:val="000F4332"/>
    <w:rsid w:val="001002FA"/>
    <w:rsid w:val="001037B4"/>
    <w:rsid w:val="00103999"/>
    <w:rsid w:val="001141E2"/>
    <w:rsid w:val="00116740"/>
    <w:rsid w:val="0011737C"/>
    <w:rsid w:val="001200AC"/>
    <w:rsid w:val="00131C3D"/>
    <w:rsid w:val="00143287"/>
    <w:rsid w:val="00153158"/>
    <w:rsid w:val="00155DBF"/>
    <w:rsid w:val="00157867"/>
    <w:rsid w:val="00172351"/>
    <w:rsid w:val="00183446"/>
    <w:rsid w:val="00184803"/>
    <w:rsid w:val="00194408"/>
    <w:rsid w:val="001A0603"/>
    <w:rsid w:val="001A4ADC"/>
    <w:rsid w:val="001B22B3"/>
    <w:rsid w:val="001B4E49"/>
    <w:rsid w:val="001B5D10"/>
    <w:rsid w:val="001B780D"/>
    <w:rsid w:val="001B7BA7"/>
    <w:rsid w:val="001C1011"/>
    <w:rsid w:val="001D4C52"/>
    <w:rsid w:val="001E2686"/>
    <w:rsid w:val="001E4580"/>
    <w:rsid w:val="00203A3A"/>
    <w:rsid w:val="002077A6"/>
    <w:rsid w:val="00223273"/>
    <w:rsid w:val="00230954"/>
    <w:rsid w:val="002429DC"/>
    <w:rsid w:val="002442F6"/>
    <w:rsid w:val="00244CAA"/>
    <w:rsid w:val="002647C2"/>
    <w:rsid w:val="00270FF5"/>
    <w:rsid w:val="00287C73"/>
    <w:rsid w:val="002A3E33"/>
    <w:rsid w:val="002A5DEB"/>
    <w:rsid w:val="002A6454"/>
    <w:rsid w:val="002E101F"/>
    <w:rsid w:val="002E462E"/>
    <w:rsid w:val="002F1B07"/>
    <w:rsid w:val="002F2893"/>
    <w:rsid w:val="002F650A"/>
    <w:rsid w:val="002F78C1"/>
    <w:rsid w:val="0030163E"/>
    <w:rsid w:val="00301864"/>
    <w:rsid w:val="003048EE"/>
    <w:rsid w:val="00313DD5"/>
    <w:rsid w:val="00320E93"/>
    <w:rsid w:val="00322C4D"/>
    <w:rsid w:val="003353C2"/>
    <w:rsid w:val="00337519"/>
    <w:rsid w:val="003475C8"/>
    <w:rsid w:val="0035196B"/>
    <w:rsid w:val="00355A3D"/>
    <w:rsid w:val="00357BC0"/>
    <w:rsid w:val="00367E59"/>
    <w:rsid w:val="00375035"/>
    <w:rsid w:val="00375CDC"/>
    <w:rsid w:val="0038205B"/>
    <w:rsid w:val="003853ED"/>
    <w:rsid w:val="00390C86"/>
    <w:rsid w:val="00391122"/>
    <w:rsid w:val="00391BD2"/>
    <w:rsid w:val="003A57D4"/>
    <w:rsid w:val="003B2921"/>
    <w:rsid w:val="003B4996"/>
    <w:rsid w:val="003C658C"/>
    <w:rsid w:val="003D59CE"/>
    <w:rsid w:val="003F52F2"/>
    <w:rsid w:val="003F708A"/>
    <w:rsid w:val="00404083"/>
    <w:rsid w:val="004055B5"/>
    <w:rsid w:val="004160B8"/>
    <w:rsid w:val="00430760"/>
    <w:rsid w:val="004319B0"/>
    <w:rsid w:val="0044776B"/>
    <w:rsid w:val="00451A0A"/>
    <w:rsid w:val="004546FF"/>
    <w:rsid w:val="00472807"/>
    <w:rsid w:val="00483B79"/>
    <w:rsid w:val="00483D26"/>
    <w:rsid w:val="0048470F"/>
    <w:rsid w:val="00484D71"/>
    <w:rsid w:val="004856D6"/>
    <w:rsid w:val="004C4CD2"/>
    <w:rsid w:val="004C6A15"/>
    <w:rsid w:val="004C7D11"/>
    <w:rsid w:val="004D4640"/>
    <w:rsid w:val="004E0D76"/>
    <w:rsid w:val="004F57E4"/>
    <w:rsid w:val="004F734F"/>
    <w:rsid w:val="005059FF"/>
    <w:rsid w:val="00521B36"/>
    <w:rsid w:val="005368D3"/>
    <w:rsid w:val="00541BC1"/>
    <w:rsid w:val="00545DA7"/>
    <w:rsid w:val="00555BCC"/>
    <w:rsid w:val="0056665A"/>
    <w:rsid w:val="00571CEE"/>
    <w:rsid w:val="005940A8"/>
    <w:rsid w:val="005958AA"/>
    <w:rsid w:val="005D5E60"/>
    <w:rsid w:val="005D6A16"/>
    <w:rsid w:val="005D7741"/>
    <w:rsid w:val="005E3741"/>
    <w:rsid w:val="005E699B"/>
    <w:rsid w:val="005F0CDB"/>
    <w:rsid w:val="005F6931"/>
    <w:rsid w:val="00626AE3"/>
    <w:rsid w:val="00626C32"/>
    <w:rsid w:val="00635F2C"/>
    <w:rsid w:val="006431B9"/>
    <w:rsid w:val="00651421"/>
    <w:rsid w:val="00651F34"/>
    <w:rsid w:val="00653494"/>
    <w:rsid w:val="00664FF0"/>
    <w:rsid w:val="006728E6"/>
    <w:rsid w:val="00687599"/>
    <w:rsid w:val="006A5777"/>
    <w:rsid w:val="006A5E1A"/>
    <w:rsid w:val="006B2CC4"/>
    <w:rsid w:val="006B56AA"/>
    <w:rsid w:val="006D25EA"/>
    <w:rsid w:val="006D4563"/>
    <w:rsid w:val="006E30D0"/>
    <w:rsid w:val="006F294E"/>
    <w:rsid w:val="007069E3"/>
    <w:rsid w:val="00712385"/>
    <w:rsid w:val="00714BE1"/>
    <w:rsid w:val="00715268"/>
    <w:rsid w:val="007172F6"/>
    <w:rsid w:val="0075174F"/>
    <w:rsid w:val="007578AF"/>
    <w:rsid w:val="00765D9F"/>
    <w:rsid w:val="0077231E"/>
    <w:rsid w:val="00774030"/>
    <w:rsid w:val="007767EC"/>
    <w:rsid w:val="00783B74"/>
    <w:rsid w:val="007A1FEE"/>
    <w:rsid w:val="007A7E2B"/>
    <w:rsid w:val="007C0711"/>
    <w:rsid w:val="007C2A64"/>
    <w:rsid w:val="007D6730"/>
    <w:rsid w:val="007E342C"/>
    <w:rsid w:val="007F15E6"/>
    <w:rsid w:val="007F2D8F"/>
    <w:rsid w:val="007F726E"/>
    <w:rsid w:val="00826372"/>
    <w:rsid w:val="0082754C"/>
    <w:rsid w:val="008341B4"/>
    <w:rsid w:val="0086381A"/>
    <w:rsid w:val="00863B17"/>
    <w:rsid w:val="00872670"/>
    <w:rsid w:val="008736E9"/>
    <w:rsid w:val="0087495E"/>
    <w:rsid w:val="00883EC4"/>
    <w:rsid w:val="00887224"/>
    <w:rsid w:val="0089040C"/>
    <w:rsid w:val="008930C2"/>
    <w:rsid w:val="0089674C"/>
    <w:rsid w:val="008A19B0"/>
    <w:rsid w:val="008B2B87"/>
    <w:rsid w:val="008C427D"/>
    <w:rsid w:val="008C7BB5"/>
    <w:rsid w:val="008D0726"/>
    <w:rsid w:val="008D7632"/>
    <w:rsid w:val="008E4380"/>
    <w:rsid w:val="008F0C21"/>
    <w:rsid w:val="00900BEB"/>
    <w:rsid w:val="00902DBD"/>
    <w:rsid w:val="00905F1F"/>
    <w:rsid w:val="00913BA9"/>
    <w:rsid w:val="00916F8D"/>
    <w:rsid w:val="00925A41"/>
    <w:rsid w:val="00925CCD"/>
    <w:rsid w:val="00936869"/>
    <w:rsid w:val="00942740"/>
    <w:rsid w:val="009569FE"/>
    <w:rsid w:val="00960DEF"/>
    <w:rsid w:val="009673B5"/>
    <w:rsid w:val="00981DD1"/>
    <w:rsid w:val="00982CC7"/>
    <w:rsid w:val="00987DB4"/>
    <w:rsid w:val="009961E8"/>
    <w:rsid w:val="00996BAD"/>
    <w:rsid w:val="009A0EDB"/>
    <w:rsid w:val="009B0CCC"/>
    <w:rsid w:val="009B2CD0"/>
    <w:rsid w:val="009D30E5"/>
    <w:rsid w:val="009D4E64"/>
    <w:rsid w:val="009F3406"/>
    <w:rsid w:val="00A009D8"/>
    <w:rsid w:val="00A07137"/>
    <w:rsid w:val="00A07502"/>
    <w:rsid w:val="00A12D30"/>
    <w:rsid w:val="00A1667F"/>
    <w:rsid w:val="00A23B2D"/>
    <w:rsid w:val="00A33077"/>
    <w:rsid w:val="00A428C4"/>
    <w:rsid w:val="00A476A7"/>
    <w:rsid w:val="00A54DB3"/>
    <w:rsid w:val="00A56AA4"/>
    <w:rsid w:val="00A714BD"/>
    <w:rsid w:val="00A76623"/>
    <w:rsid w:val="00A7764A"/>
    <w:rsid w:val="00A83524"/>
    <w:rsid w:val="00A8675F"/>
    <w:rsid w:val="00A908B5"/>
    <w:rsid w:val="00A918EF"/>
    <w:rsid w:val="00A972B4"/>
    <w:rsid w:val="00A97952"/>
    <w:rsid w:val="00AA69DA"/>
    <w:rsid w:val="00AB7082"/>
    <w:rsid w:val="00AC2A01"/>
    <w:rsid w:val="00AC350D"/>
    <w:rsid w:val="00AC6656"/>
    <w:rsid w:val="00AD1439"/>
    <w:rsid w:val="00AD323A"/>
    <w:rsid w:val="00AD3D2B"/>
    <w:rsid w:val="00AD573E"/>
    <w:rsid w:val="00AE1326"/>
    <w:rsid w:val="00AF20FA"/>
    <w:rsid w:val="00B0317A"/>
    <w:rsid w:val="00B11613"/>
    <w:rsid w:val="00B13B20"/>
    <w:rsid w:val="00B14271"/>
    <w:rsid w:val="00B16BE7"/>
    <w:rsid w:val="00B371D8"/>
    <w:rsid w:val="00B4370B"/>
    <w:rsid w:val="00B61B3C"/>
    <w:rsid w:val="00B84A89"/>
    <w:rsid w:val="00B86209"/>
    <w:rsid w:val="00B86F27"/>
    <w:rsid w:val="00BA6F86"/>
    <w:rsid w:val="00BB0D85"/>
    <w:rsid w:val="00BB62D5"/>
    <w:rsid w:val="00BC476F"/>
    <w:rsid w:val="00BD029F"/>
    <w:rsid w:val="00BE2ED1"/>
    <w:rsid w:val="00BF1E72"/>
    <w:rsid w:val="00BF2903"/>
    <w:rsid w:val="00BF306B"/>
    <w:rsid w:val="00C01BB9"/>
    <w:rsid w:val="00C03896"/>
    <w:rsid w:val="00C05839"/>
    <w:rsid w:val="00C43231"/>
    <w:rsid w:val="00C45A24"/>
    <w:rsid w:val="00C74B6C"/>
    <w:rsid w:val="00C759B2"/>
    <w:rsid w:val="00C85EAB"/>
    <w:rsid w:val="00C92A59"/>
    <w:rsid w:val="00C97556"/>
    <w:rsid w:val="00CA1189"/>
    <w:rsid w:val="00CA1201"/>
    <w:rsid w:val="00CA5C66"/>
    <w:rsid w:val="00CB10C2"/>
    <w:rsid w:val="00CC072E"/>
    <w:rsid w:val="00CC0F31"/>
    <w:rsid w:val="00CC5407"/>
    <w:rsid w:val="00CD199B"/>
    <w:rsid w:val="00CD2081"/>
    <w:rsid w:val="00CD21EA"/>
    <w:rsid w:val="00CD7BA1"/>
    <w:rsid w:val="00CE0855"/>
    <w:rsid w:val="00CF03F5"/>
    <w:rsid w:val="00D05E6C"/>
    <w:rsid w:val="00D07960"/>
    <w:rsid w:val="00D21233"/>
    <w:rsid w:val="00D31121"/>
    <w:rsid w:val="00D31189"/>
    <w:rsid w:val="00D32F38"/>
    <w:rsid w:val="00D363AE"/>
    <w:rsid w:val="00D46502"/>
    <w:rsid w:val="00D81DF9"/>
    <w:rsid w:val="00D82666"/>
    <w:rsid w:val="00DA3C35"/>
    <w:rsid w:val="00DB58C0"/>
    <w:rsid w:val="00DC3482"/>
    <w:rsid w:val="00DC54B2"/>
    <w:rsid w:val="00DD0E99"/>
    <w:rsid w:val="00DD785F"/>
    <w:rsid w:val="00DF0F47"/>
    <w:rsid w:val="00DF385B"/>
    <w:rsid w:val="00DF4914"/>
    <w:rsid w:val="00E02B20"/>
    <w:rsid w:val="00E06AB3"/>
    <w:rsid w:val="00E10775"/>
    <w:rsid w:val="00E1435B"/>
    <w:rsid w:val="00E14EAE"/>
    <w:rsid w:val="00E23CCA"/>
    <w:rsid w:val="00E426FA"/>
    <w:rsid w:val="00E42F3B"/>
    <w:rsid w:val="00E51DC0"/>
    <w:rsid w:val="00E54968"/>
    <w:rsid w:val="00E57385"/>
    <w:rsid w:val="00E85B1C"/>
    <w:rsid w:val="00E919FF"/>
    <w:rsid w:val="00E920CD"/>
    <w:rsid w:val="00EA0513"/>
    <w:rsid w:val="00EC2DAA"/>
    <w:rsid w:val="00EE22CA"/>
    <w:rsid w:val="00EE2CE3"/>
    <w:rsid w:val="00EF3CEC"/>
    <w:rsid w:val="00EF59F9"/>
    <w:rsid w:val="00F026FC"/>
    <w:rsid w:val="00F04E18"/>
    <w:rsid w:val="00F063EB"/>
    <w:rsid w:val="00F145D5"/>
    <w:rsid w:val="00F22F26"/>
    <w:rsid w:val="00F469CA"/>
    <w:rsid w:val="00F47D3E"/>
    <w:rsid w:val="00F63D30"/>
    <w:rsid w:val="00F66C21"/>
    <w:rsid w:val="00F73628"/>
    <w:rsid w:val="00F9248E"/>
    <w:rsid w:val="00F92B36"/>
    <w:rsid w:val="00F941A8"/>
    <w:rsid w:val="00FA5959"/>
    <w:rsid w:val="00FB466D"/>
    <w:rsid w:val="00FC2544"/>
    <w:rsid w:val="00FD5E27"/>
    <w:rsid w:val="00FF7D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3B6850B4"/>
  <w15:docId w15:val="{CD90D234-FAAD-4419-8BDB-AF3B40912E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872670"/>
    <w:pPr>
      <w:spacing w:after="0" w:line="360" w:lineRule="auto"/>
      <w:jc w:val="both"/>
    </w:pPr>
    <w:rPr>
      <w:rFonts w:ascii="Arial" w:hAnsi="Arial"/>
      <w:sz w:val="24"/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872670"/>
    <w:pPr>
      <w:keepNext/>
      <w:keepLines/>
      <w:numPr>
        <w:numId w:val="1"/>
      </w:numPr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72670"/>
    <w:pPr>
      <w:keepNext/>
      <w:keepLines/>
      <w:numPr>
        <w:ilvl w:val="1"/>
        <w:numId w:val="1"/>
      </w:numPr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72670"/>
    <w:pPr>
      <w:keepNext/>
      <w:keepLines/>
      <w:numPr>
        <w:ilvl w:val="2"/>
        <w:numId w:val="1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72670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96BAD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i/>
      <w:iCs/>
      <w:color w:val="F79646" w:themeColor="accent6"/>
      <w:sz w:val="22"/>
      <w:lang w:val="en-US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96BAD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F79646" w:themeColor="accent6"/>
      <w:sz w:val="21"/>
      <w:szCs w:val="21"/>
      <w:lang w:val="en-US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10775"/>
    <w:pPr>
      <w:keepNext/>
      <w:keepLines/>
      <w:numPr>
        <w:ilvl w:val="6"/>
        <w:numId w:val="2"/>
      </w:numPr>
      <w:spacing w:before="200" w:line="240" w:lineRule="auto"/>
      <w:jc w:val="left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Cs w:val="24"/>
      <w:lang w:val="en-US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96BAD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b/>
      <w:bCs/>
      <w:i/>
      <w:iCs/>
      <w:color w:val="F79646" w:themeColor="accent6"/>
      <w:sz w:val="20"/>
      <w:szCs w:val="20"/>
      <w:lang w:val="en-US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96BAD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F79646" w:themeColor="accent6"/>
      <w:sz w:val="20"/>
      <w:szCs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7267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GB"/>
    </w:rPr>
  </w:style>
  <w:style w:type="character" w:customStyle="1" w:styleId="Heading2Char">
    <w:name w:val="Heading 2 Char"/>
    <w:basedOn w:val="DefaultParagraphFont"/>
    <w:link w:val="Heading2"/>
    <w:uiPriority w:val="9"/>
    <w:rsid w:val="0087267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GB"/>
    </w:rPr>
  </w:style>
  <w:style w:type="character" w:customStyle="1" w:styleId="Heading3Char">
    <w:name w:val="Heading 3 Char"/>
    <w:basedOn w:val="DefaultParagraphFont"/>
    <w:link w:val="Heading3"/>
    <w:uiPriority w:val="9"/>
    <w:rsid w:val="00872670"/>
    <w:rPr>
      <w:rFonts w:asciiTheme="majorHAnsi" w:eastAsiaTheme="majorEastAsia" w:hAnsiTheme="majorHAnsi" w:cstheme="majorBidi"/>
      <w:b/>
      <w:bCs/>
      <w:color w:val="4F81BD" w:themeColor="accent1"/>
      <w:sz w:val="24"/>
      <w:lang w:val="en-GB"/>
    </w:rPr>
  </w:style>
  <w:style w:type="character" w:customStyle="1" w:styleId="Heading4Char">
    <w:name w:val="Heading 4 Char"/>
    <w:basedOn w:val="DefaultParagraphFont"/>
    <w:link w:val="Heading4"/>
    <w:uiPriority w:val="9"/>
    <w:rsid w:val="00872670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lang w:val="en-GB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10775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</w:rPr>
  </w:style>
  <w:style w:type="paragraph" w:styleId="NoSpacing">
    <w:name w:val="No Spacing"/>
    <w:link w:val="NoSpacingChar"/>
    <w:uiPriority w:val="1"/>
    <w:qFormat/>
    <w:rsid w:val="0087267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link w:val="NoSpacing"/>
    <w:uiPriority w:val="1"/>
    <w:rsid w:val="00872670"/>
    <w:rPr>
      <w:rFonts w:ascii="Calibri" w:eastAsia="Times New Roman" w:hAnsi="Calibri" w:cs="Times New Roman"/>
    </w:rPr>
  </w:style>
  <w:style w:type="paragraph" w:styleId="Header">
    <w:name w:val="header"/>
    <w:basedOn w:val="Normal"/>
    <w:link w:val="HeaderChar"/>
    <w:unhideWhenUsed/>
    <w:rsid w:val="0087267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72670"/>
    <w:rPr>
      <w:rFonts w:ascii="Arial" w:hAnsi="Arial"/>
      <w:sz w:val="24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872670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72670"/>
    <w:rPr>
      <w:rFonts w:ascii="Arial" w:hAnsi="Arial"/>
      <w:sz w:val="24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7267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72670"/>
    <w:rPr>
      <w:rFonts w:ascii="Tahoma" w:hAnsi="Tahoma" w:cs="Tahoma"/>
      <w:sz w:val="16"/>
      <w:szCs w:val="16"/>
      <w:lang w:val="en-GB"/>
    </w:rPr>
  </w:style>
  <w:style w:type="paragraph" w:styleId="Title">
    <w:name w:val="Title"/>
    <w:basedOn w:val="Normal"/>
    <w:next w:val="Normal"/>
    <w:link w:val="TitleChar"/>
    <w:uiPriority w:val="10"/>
    <w:qFormat/>
    <w:rsid w:val="0087267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87267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GB"/>
    </w:rPr>
  </w:style>
  <w:style w:type="paragraph" w:styleId="TOC1">
    <w:name w:val="toc 1"/>
    <w:basedOn w:val="Normal"/>
    <w:next w:val="Normal"/>
    <w:autoRedefine/>
    <w:uiPriority w:val="39"/>
    <w:unhideWhenUsed/>
    <w:rsid w:val="00872670"/>
    <w:pPr>
      <w:spacing w:before="120" w:after="120"/>
    </w:pPr>
    <w:rPr>
      <w:b/>
      <w:bCs/>
      <w:caps/>
      <w:sz w:val="20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872670"/>
    <w:pPr>
      <w:ind w:left="220"/>
    </w:pPr>
    <w:rPr>
      <w:small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872670"/>
    <w:pPr>
      <w:ind w:left="440"/>
    </w:pPr>
    <w:rPr>
      <w:i/>
      <w:iCs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872670"/>
    <w:pPr>
      <w:ind w:left="660"/>
    </w:pPr>
    <w:rPr>
      <w:sz w:val="18"/>
      <w:szCs w:val="18"/>
    </w:rPr>
  </w:style>
  <w:style w:type="paragraph" w:styleId="TOC5">
    <w:name w:val="toc 5"/>
    <w:basedOn w:val="Normal"/>
    <w:next w:val="Normal"/>
    <w:autoRedefine/>
    <w:unhideWhenUsed/>
    <w:rsid w:val="00872670"/>
    <w:pPr>
      <w:ind w:left="880"/>
    </w:pPr>
    <w:rPr>
      <w:sz w:val="18"/>
      <w:szCs w:val="18"/>
    </w:rPr>
  </w:style>
  <w:style w:type="paragraph" w:styleId="TOC6">
    <w:name w:val="toc 6"/>
    <w:basedOn w:val="Normal"/>
    <w:next w:val="Normal"/>
    <w:autoRedefine/>
    <w:uiPriority w:val="39"/>
    <w:unhideWhenUsed/>
    <w:rsid w:val="00872670"/>
    <w:pPr>
      <w:ind w:left="1100"/>
    </w:pPr>
    <w:rPr>
      <w:sz w:val="18"/>
      <w:szCs w:val="18"/>
    </w:rPr>
  </w:style>
  <w:style w:type="paragraph" w:styleId="TOC7">
    <w:name w:val="toc 7"/>
    <w:basedOn w:val="Normal"/>
    <w:next w:val="Normal"/>
    <w:autoRedefine/>
    <w:uiPriority w:val="39"/>
    <w:unhideWhenUsed/>
    <w:rsid w:val="00872670"/>
    <w:pPr>
      <w:ind w:left="1320"/>
    </w:pPr>
    <w:rPr>
      <w:sz w:val="18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872670"/>
    <w:pPr>
      <w:ind w:left="1540"/>
    </w:pPr>
    <w:rPr>
      <w:sz w:val="18"/>
      <w:szCs w:val="18"/>
    </w:rPr>
  </w:style>
  <w:style w:type="paragraph" w:styleId="TOC9">
    <w:name w:val="toc 9"/>
    <w:basedOn w:val="Normal"/>
    <w:next w:val="Normal"/>
    <w:autoRedefine/>
    <w:uiPriority w:val="39"/>
    <w:unhideWhenUsed/>
    <w:rsid w:val="00872670"/>
    <w:pPr>
      <w:ind w:left="1760"/>
    </w:pPr>
    <w:rPr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872670"/>
    <w:rPr>
      <w:color w:val="0000FF" w:themeColor="hyperlink"/>
      <w:u w:val="single"/>
    </w:rPr>
  </w:style>
  <w:style w:type="paragraph" w:styleId="ListParagraph">
    <w:name w:val="List Paragraph"/>
    <w:aliases w:val="Paragraph Bullets,List Paragraph1,Bullets,Normal Bullet,Resume Title"/>
    <w:basedOn w:val="Normal"/>
    <w:link w:val="ListParagraphChar"/>
    <w:uiPriority w:val="34"/>
    <w:qFormat/>
    <w:rsid w:val="00872670"/>
    <w:pPr>
      <w:spacing w:line="240" w:lineRule="auto"/>
      <w:ind w:left="720"/>
      <w:contextualSpacing/>
    </w:pPr>
    <w:rPr>
      <w:rFonts w:ascii="Cambria" w:eastAsia="MS Mincho" w:hAnsi="Cambria" w:cs="Times New Roman"/>
      <w:szCs w:val="24"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87267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ableofFigures">
    <w:name w:val="table of figures"/>
    <w:basedOn w:val="Normal"/>
    <w:next w:val="Normal"/>
    <w:uiPriority w:val="99"/>
    <w:unhideWhenUsed/>
    <w:rsid w:val="00872670"/>
  </w:style>
  <w:style w:type="paragraph" w:customStyle="1" w:styleId="IndentCharCharChar">
    <w:name w:val="Indent Char Char Char"/>
    <w:rsid w:val="00872670"/>
    <w:pPr>
      <w:spacing w:after="240" w:line="360" w:lineRule="auto"/>
      <w:ind w:left="936"/>
    </w:pPr>
    <w:rPr>
      <w:rFonts w:ascii="Verdana" w:eastAsia="Times New Roman" w:hAnsi="Verdana" w:cs="Times New Roman"/>
      <w:sz w:val="18"/>
      <w:szCs w:val="20"/>
      <w:lang w:val="en-GB"/>
    </w:rPr>
  </w:style>
  <w:style w:type="paragraph" w:styleId="PlainText">
    <w:name w:val="Plain Text"/>
    <w:basedOn w:val="Normal"/>
    <w:link w:val="PlainTextChar"/>
    <w:uiPriority w:val="99"/>
    <w:unhideWhenUsed/>
    <w:rsid w:val="00872670"/>
    <w:pPr>
      <w:shd w:val="clear" w:color="auto" w:fill="FFFFFF"/>
      <w:spacing w:line="240" w:lineRule="auto"/>
      <w:jc w:val="left"/>
    </w:pPr>
    <w:rPr>
      <w:rFonts w:ascii="Consolas" w:eastAsia="Calibri" w:hAnsi="Consolas" w:cs="Arial"/>
      <w:sz w:val="21"/>
      <w:szCs w:val="21"/>
      <w:lang w:eastAsia="en-GB"/>
    </w:rPr>
  </w:style>
  <w:style w:type="character" w:customStyle="1" w:styleId="PlainTextChar">
    <w:name w:val="Plain Text Char"/>
    <w:basedOn w:val="DefaultParagraphFont"/>
    <w:link w:val="PlainText"/>
    <w:uiPriority w:val="99"/>
    <w:rsid w:val="00872670"/>
    <w:rPr>
      <w:rFonts w:ascii="Consolas" w:eastAsia="Calibri" w:hAnsi="Consolas" w:cs="Arial"/>
      <w:sz w:val="21"/>
      <w:szCs w:val="21"/>
      <w:shd w:val="clear" w:color="auto" w:fill="FFFFFF"/>
      <w:lang w:val="en-GB" w:eastAsia="en-GB"/>
    </w:rPr>
  </w:style>
  <w:style w:type="paragraph" w:customStyle="1" w:styleId="TableContents">
    <w:name w:val="Table Contents"/>
    <w:basedOn w:val="Normal"/>
    <w:rsid w:val="00872670"/>
    <w:pPr>
      <w:widowControl w:val="0"/>
      <w:suppressLineNumbers/>
      <w:tabs>
        <w:tab w:val="left" w:pos="720"/>
      </w:tabs>
      <w:suppressAutoHyphens/>
      <w:spacing w:line="100" w:lineRule="atLeast"/>
      <w:jc w:val="left"/>
    </w:pPr>
    <w:rPr>
      <w:rFonts w:eastAsia="SimSun" w:cs="Lucida Sans"/>
      <w:szCs w:val="24"/>
      <w:lang w:eastAsia="zh-CN" w:bidi="hi-IN"/>
    </w:rPr>
  </w:style>
  <w:style w:type="table" w:styleId="TableGrid">
    <w:name w:val="Table Grid"/>
    <w:basedOn w:val="TableNormal"/>
    <w:uiPriority w:val="59"/>
    <w:rsid w:val="0087267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List-Accent2">
    <w:name w:val="Light List Accent 2"/>
    <w:basedOn w:val="TableNormal"/>
    <w:uiPriority w:val="61"/>
    <w:rsid w:val="00872670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character" w:customStyle="1" w:styleId="apple-converted-space">
    <w:name w:val="apple-converted-space"/>
    <w:basedOn w:val="DefaultParagraphFont"/>
    <w:rsid w:val="00872670"/>
  </w:style>
  <w:style w:type="table" w:styleId="LightList-Accent4">
    <w:name w:val="Light List Accent 4"/>
    <w:basedOn w:val="TableNormal"/>
    <w:uiPriority w:val="61"/>
    <w:rsid w:val="00872670"/>
    <w:pPr>
      <w:spacing w:after="0" w:line="240" w:lineRule="auto"/>
    </w:pPr>
    <w:rPr>
      <w:rFonts w:eastAsiaTheme="minorEastAsia"/>
      <w:lang w:val="en-GB" w:eastAsia="zh-CN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ColorfulList-Accent3">
    <w:name w:val="Colorful List Accent 3"/>
    <w:basedOn w:val="TableNormal"/>
    <w:uiPriority w:val="72"/>
    <w:rsid w:val="00872670"/>
    <w:pPr>
      <w:spacing w:after="0" w:line="240" w:lineRule="auto"/>
    </w:pPr>
    <w:rPr>
      <w:rFonts w:eastAsiaTheme="minorEastAsia"/>
      <w:color w:val="000000" w:themeColor="text1"/>
      <w:lang w:val="en-GB" w:eastAsia="zh-CN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customStyle="1" w:styleId="LightShading1">
    <w:name w:val="Light Shading1"/>
    <w:basedOn w:val="TableNormal"/>
    <w:uiPriority w:val="60"/>
    <w:rsid w:val="00872670"/>
    <w:pPr>
      <w:spacing w:after="0" w:line="240" w:lineRule="auto"/>
    </w:pPr>
    <w:rPr>
      <w:rFonts w:eastAsiaTheme="minorEastAsia"/>
      <w:color w:val="000000" w:themeColor="text1" w:themeShade="BF"/>
      <w:lang w:val="en-GB" w:eastAsia="zh-CN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MediumGrid1-Accent4">
    <w:name w:val="Medium Grid 1 Accent 4"/>
    <w:basedOn w:val="TableNormal"/>
    <w:uiPriority w:val="67"/>
    <w:rsid w:val="00872670"/>
    <w:pPr>
      <w:spacing w:after="0" w:line="240" w:lineRule="auto"/>
    </w:pPr>
    <w:rPr>
      <w:rFonts w:eastAsiaTheme="minorEastAsia"/>
      <w:lang w:val="en-GB" w:eastAsia="zh-CN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LightList-Accent11">
    <w:name w:val="Light List - Accent 11"/>
    <w:basedOn w:val="TableNormal"/>
    <w:uiPriority w:val="61"/>
    <w:rsid w:val="00872670"/>
    <w:pPr>
      <w:spacing w:after="0" w:line="240" w:lineRule="auto"/>
    </w:pPr>
    <w:rPr>
      <w:rFonts w:eastAsiaTheme="minorEastAsia"/>
      <w:lang w:val="en-GB" w:eastAsia="zh-CN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customStyle="1" w:styleId="yiv1673545743text">
    <w:name w:val="yiv1673545743text"/>
    <w:basedOn w:val="DefaultParagraphFont"/>
    <w:rsid w:val="00872670"/>
  </w:style>
  <w:style w:type="paragraph" w:styleId="CommentText">
    <w:name w:val="annotation text"/>
    <w:basedOn w:val="Normal"/>
    <w:link w:val="CommentTextChar"/>
    <w:unhideWhenUsed/>
    <w:rsid w:val="00872670"/>
    <w:pPr>
      <w:spacing w:after="200" w:line="240" w:lineRule="auto"/>
      <w:jc w:val="left"/>
    </w:pPr>
    <w:rPr>
      <w:rFonts w:asciiTheme="minorHAnsi" w:eastAsiaTheme="minorEastAsia" w:hAnsiTheme="minorHAnsi"/>
      <w:sz w:val="20"/>
      <w:szCs w:val="20"/>
      <w:lang w:eastAsia="zh-CN"/>
    </w:rPr>
  </w:style>
  <w:style w:type="character" w:customStyle="1" w:styleId="CommentTextChar">
    <w:name w:val="Comment Text Char"/>
    <w:basedOn w:val="DefaultParagraphFont"/>
    <w:link w:val="CommentText"/>
    <w:rsid w:val="00872670"/>
    <w:rPr>
      <w:rFonts w:eastAsiaTheme="minorEastAsia"/>
      <w:sz w:val="20"/>
      <w:szCs w:val="20"/>
      <w:lang w:val="en-GB" w:eastAsia="zh-CN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72670"/>
    <w:rPr>
      <w:rFonts w:eastAsiaTheme="minorEastAsia"/>
      <w:b/>
      <w:bCs/>
      <w:sz w:val="20"/>
      <w:szCs w:val="20"/>
      <w:lang w:val="en-GB"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72670"/>
    <w:rPr>
      <w:b/>
      <w:bCs/>
    </w:rPr>
  </w:style>
  <w:style w:type="character" w:customStyle="1" w:styleId="CommentSubjectChar1">
    <w:name w:val="Comment Subject Char1"/>
    <w:basedOn w:val="CommentTextChar"/>
    <w:uiPriority w:val="99"/>
    <w:semiHidden/>
    <w:rsid w:val="00872670"/>
    <w:rPr>
      <w:rFonts w:ascii="Arial" w:eastAsiaTheme="minorEastAsia" w:hAnsi="Arial"/>
      <w:b/>
      <w:bCs/>
      <w:sz w:val="20"/>
      <w:szCs w:val="20"/>
      <w:lang w:val="en-GB" w:eastAsia="zh-CN"/>
    </w:rPr>
  </w:style>
  <w:style w:type="table" w:styleId="MediumGrid3-Accent3">
    <w:name w:val="Medium Grid 3 Accent 3"/>
    <w:basedOn w:val="TableNormal"/>
    <w:uiPriority w:val="69"/>
    <w:rsid w:val="00872670"/>
    <w:pPr>
      <w:spacing w:after="0" w:line="240" w:lineRule="auto"/>
    </w:pPr>
    <w:rPr>
      <w:rFonts w:eastAsiaTheme="minorEastAsia"/>
      <w:lang w:val="en-GB" w:eastAsia="zh-CN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ColorfulList-Accent11">
    <w:name w:val="Colorful List - Accent 11"/>
    <w:basedOn w:val="Normal"/>
    <w:uiPriority w:val="34"/>
    <w:qFormat/>
    <w:rsid w:val="00872670"/>
    <w:pPr>
      <w:spacing w:line="240" w:lineRule="auto"/>
      <w:ind w:left="720"/>
      <w:contextualSpacing/>
      <w:jc w:val="left"/>
    </w:pPr>
    <w:rPr>
      <w:rFonts w:ascii="Cambria" w:eastAsia="MS Mincho" w:hAnsi="Cambria" w:cs="Times New Roman"/>
      <w:szCs w:val="24"/>
      <w:lang w:val="en-US"/>
    </w:rPr>
  </w:style>
  <w:style w:type="paragraph" w:customStyle="1" w:styleId="Body">
    <w:name w:val="Body"/>
    <w:rsid w:val="00872670"/>
    <w:pPr>
      <w:spacing w:after="0" w:line="240" w:lineRule="auto"/>
    </w:pPr>
    <w:rPr>
      <w:rFonts w:ascii="Helvetica" w:eastAsia="ヒラギノ角ゴ Pro W3" w:hAnsi="Helvetica" w:cs="Times New Roman"/>
      <w:color w:val="000000"/>
      <w:sz w:val="24"/>
      <w:szCs w:val="20"/>
      <w:lang w:eastAsia="de-CH"/>
    </w:rPr>
  </w:style>
  <w:style w:type="paragraph" w:customStyle="1" w:styleId="EndNoteBibliography">
    <w:name w:val="EndNote Bibliography"/>
    <w:basedOn w:val="Normal"/>
    <w:link w:val="EndNoteBibliographyChar"/>
    <w:rsid w:val="00872670"/>
    <w:pPr>
      <w:spacing w:line="240" w:lineRule="auto"/>
      <w:jc w:val="left"/>
    </w:pPr>
    <w:rPr>
      <w:rFonts w:ascii="Cambria" w:eastAsiaTheme="minorEastAsia" w:hAnsi="Cambria"/>
      <w:noProof/>
      <w:szCs w:val="24"/>
      <w:lang w:val="en-US"/>
    </w:rPr>
  </w:style>
  <w:style w:type="character" w:customStyle="1" w:styleId="EndNoteBibliographyChar">
    <w:name w:val="EndNote Bibliography Char"/>
    <w:basedOn w:val="DefaultParagraphFont"/>
    <w:link w:val="EndNoteBibliography"/>
    <w:rsid w:val="00872670"/>
    <w:rPr>
      <w:rFonts w:ascii="Cambria" w:eastAsiaTheme="minorEastAsia" w:hAnsi="Cambria"/>
      <w:noProof/>
      <w:sz w:val="24"/>
      <w:szCs w:val="24"/>
    </w:rPr>
  </w:style>
  <w:style w:type="table" w:customStyle="1" w:styleId="ColorfulList1">
    <w:name w:val="Colorful List1"/>
    <w:basedOn w:val="TableNormal"/>
    <w:uiPriority w:val="72"/>
    <w:rsid w:val="00872670"/>
    <w:pPr>
      <w:spacing w:after="0" w:line="240" w:lineRule="auto"/>
    </w:pPr>
    <w:rPr>
      <w:rFonts w:eastAsiaTheme="minorEastAsia"/>
      <w:color w:val="000000" w:themeColor="text1"/>
      <w:sz w:val="24"/>
      <w:szCs w:val="24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EndNoteBibliographyTitle">
    <w:name w:val="EndNote Bibliography Title"/>
    <w:basedOn w:val="Normal"/>
    <w:link w:val="EndNoteBibliographyTitleChar"/>
    <w:rsid w:val="00872670"/>
    <w:pPr>
      <w:jc w:val="center"/>
    </w:pPr>
    <w:rPr>
      <w:rFonts w:ascii="Cambria" w:hAnsi="Cambria"/>
      <w:noProof/>
      <w:lang w:val="en-US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872670"/>
    <w:rPr>
      <w:rFonts w:ascii="Cambria" w:hAnsi="Cambria"/>
      <w:noProof/>
      <w:sz w:val="24"/>
    </w:rPr>
  </w:style>
  <w:style w:type="character" w:customStyle="1" w:styleId="citation">
    <w:name w:val="citation"/>
    <w:basedOn w:val="DefaultParagraphFont"/>
    <w:rsid w:val="00E23CCA"/>
  </w:style>
  <w:style w:type="paragraph" w:customStyle="1" w:styleId="Default">
    <w:name w:val="Default"/>
    <w:rsid w:val="00AD3D2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en-GB"/>
    </w:rPr>
  </w:style>
  <w:style w:type="character" w:customStyle="1" w:styleId="Header1">
    <w:name w:val="Header1"/>
    <w:basedOn w:val="DefaultParagraphFont"/>
    <w:rsid w:val="005D7741"/>
  </w:style>
  <w:style w:type="paragraph" w:styleId="FootnoteText">
    <w:name w:val="footnote text"/>
    <w:basedOn w:val="Normal"/>
    <w:link w:val="FootnoteTextChar"/>
    <w:rsid w:val="00F469CA"/>
    <w:rPr>
      <w:rFonts w:ascii="Times New Roman" w:hAnsi="Times New Roman"/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469CA"/>
    <w:rPr>
      <w:rFonts w:ascii="Times New Roman" w:hAnsi="Times New Roman"/>
      <w:sz w:val="18"/>
      <w:szCs w:val="20"/>
      <w:lang w:val="en-GB"/>
    </w:rPr>
  </w:style>
  <w:style w:type="character" w:styleId="FootnoteReference">
    <w:name w:val="footnote reference"/>
    <w:basedOn w:val="DefaultParagraphFont"/>
    <w:rsid w:val="00F469CA"/>
    <w:rPr>
      <w:vertAlign w:val="superscript"/>
    </w:rPr>
  </w:style>
  <w:style w:type="character" w:customStyle="1" w:styleId="incmpparttitle">
    <w:name w:val="in_cmp_parttitle"/>
    <w:basedOn w:val="DefaultParagraphFont"/>
    <w:rsid w:val="00F469CA"/>
  </w:style>
  <w:style w:type="paragraph" w:styleId="TOCHeading">
    <w:name w:val="TOC Heading"/>
    <w:basedOn w:val="Heading1"/>
    <w:next w:val="Normal"/>
    <w:uiPriority w:val="39"/>
    <w:unhideWhenUsed/>
    <w:qFormat/>
    <w:rsid w:val="00E10775"/>
    <w:pPr>
      <w:numPr>
        <w:numId w:val="0"/>
      </w:numPr>
      <w:spacing w:line="276" w:lineRule="auto"/>
      <w:ind w:left="360" w:hanging="360"/>
      <w:jc w:val="left"/>
      <w:outlineLvl w:val="9"/>
    </w:pPr>
    <w:rPr>
      <w:lang w:val="en-US"/>
    </w:rPr>
  </w:style>
  <w:style w:type="character" w:styleId="PageNumber">
    <w:name w:val="page number"/>
    <w:basedOn w:val="DefaultParagraphFont"/>
    <w:uiPriority w:val="99"/>
    <w:semiHidden/>
    <w:unhideWhenUsed/>
    <w:rsid w:val="00CD21EA"/>
  </w:style>
  <w:style w:type="character" w:styleId="CommentReference">
    <w:name w:val="annotation reference"/>
    <w:basedOn w:val="DefaultParagraphFont"/>
    <w:semiHidden/>
    <w:unhideWhenUsed/>
    <w:rsid w:val="00EE22CA"/>
    <w:rPr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EE22CA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en-GB"/>
    </w:rPr>
  </w:style>
  <w:style w:type="character" w:customStyle="1" w:styleId="mixed-citation">
    <w:name w:val="mixed-citation"/>
    <w:basedOn w:val="DefaultParagraphFont"/>
    <w:rsid w:val="00EE22CA"/>
  </w:style>
  <w:style w:type="character" w:styleId="Strong">
    <w:name w:val="Strong"/>
    <w:basedOn w:val="DefaultParagraphFont"/>
    <w:uiPriority w:val="22"/>
    <w:qFormat/>
    <w:rsid w:val="00EE22CA"/>
    <w:rPr>
      <w:b/>
      <w:bCs/>
    </w:rPr>
  </w:style>
  <w:style w:type="character" w:styleId="Emphasis">
    <w:name w:val="Emphasis"/>
    <w:basedOn w:val="DefaultParagraphFont"/>
    <w:uiPriority w:val="20"/>
    <w:qFormat/>
    <w:rsid w:val="00EE22CA"/>
    <w:rPr>
      <w:i/>
      <w:iCs/>
    </w:rPr>
  </w:style>
  <w:style w:type="character" w:customStyle="1" w:styleId="ref-journal">
    <w:name w:val="ref-journal"/>
    <w:basedOn w:val="DefaultParagraphFont"/>
    <w:rsid w:val="00EE22CA"/>
  </w:style>
  <w:style w:type="character" w:customStyle="1" w:styleId="ref-vol">
    <w:name w:val="ref-vol"/>
    <w:basedOn w:val="DefaultParagraphFont"/>
    <w:rsid w:val="00EE22CA"/>
  </w:style>
  <w:style w:type="character" w:customStyle="1" w:styleId="ref-title">
    <w:name w:val="ref-title"/>
    <w:basedOn w:val="DefaultParagraphFont"/>
    <w:rsid w:val="00EE22CA"/>
  </w:style>
  <w:style w:type="character" w:customStyle="1" w:styleId="cit-pub-date">
    <w:name w:val="cit-pub-date"/>
    <w:basedOn w:val="DefaultParagraphFont"/>
    <w:rsid w:val="00EE22CA"/>
  </w:style>
  <w:style w:type="character" w:customStyle="1" w:styleId="Heading5Char">
    <w:name w:val="Heading 5 Char"/>
    <w:basedOn w:val="DefaultParagraphFont"/>
    <w:link w:val="Heading5"/>
    <w:uiPriority w:val="9"/>
    <w:semiHidden/>
    <w:rsid w:val="00996BAD"/>
    <w:rPr>
      <w:rFonts w:asciiTheme="majorHAnsi" w:eastAsiaTheme="majorEastAsia" w:hAnsiTheme="majorHAnsi" w:cstheme="majorBidi"/>
      <w:i/>
      <w:iCs/>
      <w:color w:val="F79646" w:themeColor="accent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96BAD"/>
    <w:rPr>
      <w:rFonts w:asciiTheme="majorHAnsi" w:eastAsiaTheme="majorEastAsia" w:hAnsiTheme="majorHAnsi" w:cstheme="majorBidi"/>
      <w:color w:val="F79646" w:themeColor="accent6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96BAD"/>
    <w:rPr>
      <w:rFonts w:asciiTheme="majorHAnsi" w:eastAsiaTheme="majorEastAsia" w:hAnsiTheme="majorHAnsi" w:cstheme="majorBidi"/>
      <w:b/>
      <w:bCs/>
      <w:i/>
      <w:iCs/>
      <w:color w:val="F79646" w:themeColor="accent6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96BAD"/>
    <w:rPr>
      <w:rFonts w:asciiTheme="majorHAnsi" w:eastAsiaTheme="majorEastAsia" w:hAnsiTheme="majorHAnsi" w:cstheme="majorBidi"/>
      <w:i/>
      <w:iCs/>
      <w:color w:val="F79646" w:themeColor="accent6"/>
      <w:sz w:val="20"/>
      <w:szCs w:val="20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996BA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240" w:line="240" w:lineRule="auto"/>
    </w:pPr>
    <w:rPr>
      <w:rFonts w:ascii="Courier New" w:eastAsiaTheme="minorEastAsia" w:hAnsi="Courier New" w:cs="Courier New"/>
      <w:sz w:val="20"/>
      <w:szCs w:val="20"/>
      <w:lang w:val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996BAD"/>
    <w:rPr>
      <w:rFonts w:ascii="Courier New" w:eastAsiaTheme="minorEastAsia" w:hAnsi="Courier New" w:cs="Courier New"/>
      <w:sz w:val="20"/>
      <w:szCs w:val="20"/>
    </w:rPr>
  </w:style>
  <w:style w:type="paragraph" w:styleId="Subtitle">
    <w:name w:val="Subtitle"/>
    <w:basedOn w:val="Normal"/>
    <w:next w:val="Normal"/>
    <w:link w:val="SubtitleChar"/>
    <w:uiPriority w:val="11"/>
    <w:qFormat/>
    <w:rsid w:val="00996BAD"/>
    <w:pPr>
      <w:numPr>
        <w:ilvl w:val="1"/>
      </w:numPr>
      <w:spacing w:before="240" w:after="240" w:line="240" w:lineRule="auto"/>
    </w:pPr>
    <w:rPr>
      <w:rFonts w:asciiTheme="majorHAnsi" w:eastAsiaTheme="majorEastAsia" w:hAnsiTheme="majorHAnsi" w:cstheme="majorBidi"/>
      <w:sz w:val="30"/>
      <w:szCs w:val="30"/>
      <w:lang w:val="en-US"/>
    </w:rPr>
  </w:style>
  <w:style w:type="character" w:customStyle="1" w:styleId="SubtitleChar">
    <w:name w:val="Subtitle Char"/>
    <w:basedOn w:val="DefaultParagraphFont"/>
    <w:link w:val="Subtitle"/>
    <w:uiPriority w:val="11"/>
    <w:rsid w:val="00996BAD"/>
    <w:rPr>
      <w:rFonts w:asciiTheme="majorHAnsi" w:eastAsiaTheme="majorEastAsia" w:hAnsiTheme="majorHAnsi" w:cstheme="majorBidi"/>
      <w:sz w:val="30"/>
      <w:szCs w:val="30"/>
    </w:rPr>
  </w:style>
  <w:style w:type="paragraph" w:styleId="Quote">
    <w:name w:val="Quote"/>
    <w:basedOn w:val="Normal"/>
    <w:next w:val="Normal"/>
    <w:link w:val="QuoteChar"/>
    <w:uiPriority w:val="29"/>
    <w:qFormat/>
    <w:rsid w:val="00996BAD"/>
    <w:pPr>
      <w:spacing w:before="160" w:after="240"/>
      <w:ind w:left="720" w:right="720"/>
      <w:jc w:val="center"/>
    </w:pPr>
    <w:rPr>
      <w:rFonts w:asciiTheme="minorHAnsi" w:eastAsiaTheme="minorEastAsia" w:hAnsiTheme="minorHAnsi"/>
      <w:i/>
      <w:iCs/>
      <w:color w:val="262626" w:themeColor="text1" w:themeTint="D9"/>
      <w:sz w:val="21"/>
      <w:szCs w:val="21"/>
      <w:lang w:val="en-US"/>
    </w:rPr>
  </w:style>
  <w:style w:type="character" w:customStyle="1" w:styleId="QuoteChar">
    <w:name w:val="Quote Char"/>
    <w:basedOn w:val="DefaultParagraphFont"/>
    <w:link w:val="Quote"/>
    <w:uiPriority w:val="29"/>
    <w:rsid w:val="00996BAD"/>
    <w:rPr>
      <w:rFonts w:eastAsiaTheme="minorEastAsia"/>
      <w:i/>
      <w:iCs/>
      <w:color w:val="262626" w:themeColor="text1" w:themeTint="D9"/>
      <w:sz w:val="21"/>
      <w:szCs w:val="21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96BAD"/>
    <w:pPr>
      <w:spacing w:before="160" w:after="160" w:line="264" w:lineRule="auto"/>
      <w:ind w:left="720" w:right="720"/>
      <w:jc w:val="center"/>
    </w:pPr>
    <w:rPr>
      <w:rFonts w:asciiTheme="majorHAnsi" w:eastAsiaTheme="majorEastAsia" w:hAnsiTheme="majorHAnsi" w:cstheme="majorBidi"/>
      <w:i/>
      <w:iCs/>
      <w:color w:val="F79646" w:themeColor="accent6"/>
      <w:sz w:val="32"/>
      <w:szCs w:val="32"/>
      <w:lang w:val="en-US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96BAD"/>
    <w:rPr>
      <w:rFonts w:asciiTheme="majorHAnsi" w:eastAsiaTheme="majorEastAsia" w:hAnsiTheme="majorHAnsi" w:cstheme="majorBidi"/>
      <w:i/>
      <w:iCs/>
      <w:color w:val="F79646" w:themeColor="accent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996BAD"/>
    <w:rPr>
      <w:i/>
      <w:iCs/>
    </w:rPr>
  </w:style>
  <w:style w:type="character" w:styleId="IntenseEmphasis">
    <w:name w:val="Intense Emphasis"/>
    <w:basedOn w:val="DefaultParagraphFont"/>
    <w:uiPriority w:val="21"/>
    <w:qFormat/>
    <w:rsid w:val="00996BAD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996BAD"/>
    <w:rPr>
      <w:smallCaps/>
      <w:color w:val="595959" w:themeColor="text1" w:themeTint="A6"/>
    </w:rPr>
  </w:style>
  <w:style w:type="character" w:styleId="IntenseReference">
    <w:name w:val="Intense Reference"/>
    <w:basedOn w:val="DefaultParagraphFont"/>
    <w:uiPriority w:val="32"/>
    <w:qFormat/>
    <w:rsid w:val="00996BAD"/>
    <w:rPr>
      <w:b/>
      <w:bCs/>
      <w:smallCaps/>
      <w:color w:val="F79646" w:themeColor="accent6"/>
    </w:rPr>
  </w:style>
  <w:style w:type="character" w:styleId="BookTitle">
    <w:name w:val="Book Title"/>
    <w:basedOn w:val="DefaultParagraphFont"/>
    <w:uiPriority w:val="33"/>
    <w:qFormat/>
    <w:rsid w:val="00996BAD"/>
    <w:rPr>
      <w:b/>
      <w:bCs/>
      <w:caps w:val="0"/>
      <w:smallCaps/>
      <w:spacing w:val="7"/>
      <w:sz w:val="21"/>
      <w:szCs w:val="21"/>
    </w:rPr>
  </w:style>
  <w:style w:type="paragraph" w:styleId="Bibliography">
    <w:name w:val="Bibliography"/>
    <w:basedOn w:val="Normal"/>
    <w:next w:val="Normal"/>
    <w:uiPriority w:val="37"/>
    <w:unhideWhenUsed/>
    <w:rsid w:val="00996BAD"/>
    <w:pPr>
      <w:spacing w:before="240" w:after="240"/>
    </w:pPr>
    <w:rPr>
      <w:rFonts w:ascii="Times New Roman" w:eastAsiaTheme="minorEastAsia" w:hAnsi="Times New Roman"/>
      <w:szCs w:val="21"/>
      <w:lang w:val="en-US"/>
    </w:rPr>
  </w:style>
  <w:style w:type="table" w:customStyle="1" w:styleId="TableGrid1">
    <w:name w:val="Table Grid1"/>
    <w:basedOn w:val="TableNormal"/>
    <w:uiPriority w:val="59"/>
    <w:rsid w:val="00A714B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Paragraph Bullets Char,List Paragraph1 Char,Bullets Char,Normal Bullet Char,Resume Title Char"/>
    <w:basedOn w:val="DefaultParagraphFont"/>
    <w:link w:val="ListParagraph"/>
    <w:uiPriority w:val="34"/>
    <w:locked/>
    <w:rsid w:val="00A714BD"/>
    <w:rPr>
      <w:rFonts w:ascii="Cambria" w:eastAsia="MS Mincho" w:hAnsi="Cambria" w:cs="Times New Roman"/>
      <w:sz w:val="24"/>
      <w:szCs w:val="24"/>
    </w:rPr>
  </w:style>
  <w:style w:type="paragraph" w:customStyle="1" w:styleId="Bullet-Point">
    <w:name w:val="Bullet-Point"/>
    <w:basedOn w:val="ListParagraph"/>
    <w:link w:val="Bullet-PointChar"/>
    <w:qFormat/>
    <w:rsid w:val="009A0EDB"/>
    <w:pPr>
      <w:numPr>
        <w:numId w:val="29"/>
      </w:numPr>
      <w:spacing w:line="360" w:lineRule="auto"/>
    </w:pPr>
    <w:rPr>
      <w:rFonts w:ascii="Gotham Medium" w:hAnsi="Gotham Medium"/>
      <w:color w:val="002664"/>
    </w:rPr>
  </w:style>
  <w:style w:type="character" w:customStyle="1" w:styleId="Bullet-PointChar">
    <w:name w:val="Bullet-Point Char"/>
    <w:basedOn w:val="ListParagraphChar"/>
    <w:link w:val="Bullet-Point"/>
    <w:rsid w:val="009A0EDB"/>
    <w:rPr>
      <w:rFonts w:ascii="Gotham Medium" w:eastAsia="MS Mincho" w:hAnsi="Gotham Medium" w:cs="Times New Roman"/>
      <w:color w:val="002664"/>
      <w:sz w:val="24"/>
      <w:szCs w:val="24"/>
    </w:rPr>
  </w:style>
  <w:style w:type="paragraph" w:customStyle="1" w:styleId="1QoDNormal">
    <w:name w:val="1QoDNormal"/>
    <w:basedOn w:val="Normal"/>
    <w:uiPriority w:val="99"/>
    <w:rsid w:val="00DD785F"/>
    <w:pPr>
      <w:spacing w:line="240" w:lineRule="auto"/>
      <w:jc w:val="left"/>
    </w:pPr>
    <w:rPr>
      <w:rFonts w:eastAsia="Times New Roman" w:cs="Arial"/>
      <w:sz w:val="22"/>
      <w:szCs w:val="24"/>
    </w:rPr>
  </w:style>
  <w:style w:type="paragraph" w:styleId="BodyText">
    <w:name w:val="Body Text"/>
    <w:basedOn w:val="Normal"/>
    <w:link w:val="BodyTextChar"/>
    <w:uiPriority w:val="99"/>
    <w:semiHidden/>
    <w:rsid w:val="00DD785F"/>
    <w:pPr>
      <w:spacing w:after="220" w:line="220" w:lineRule="atLeast"/>
    </w:pPr>
    <w:rPr>
      <w:rFonts w:eastAsia="Times New Roman" w:cs="Times New Roman"/>
      <w:spacing w:val="-5"/>
      <w:sz w:val="20"/>
      <w:szCs w:val="20"/>
      <w:lang w:val="en-US"/>
    </w:rPr>
  </w:style>
  <w:style w:type="character" w:customStyle="1" w:styleId="BodyTextChar">
    <w:name w:val="Body Text Char"/>
    <w:basedOn w:val="DefaultParagraphFont"/>
    <w:link w:val="BodyText"/>
    <w:rsid w:val="00DD785F"/>
    <w:rPr>
      <w:rFonts w:ascii="Arial" w:eastAsia="Times New Roman" w:hAnsi="Arial" w:cs="Times New Roman"/>
      <w:spacing w:val="-5"/>
      <w:sz w:val="20"/>
      <w:szCs w:val="20"/>
    </w:rPr>
  </w:style>
  <w:style w:type="paragraph" w:customStyle="1" w:styleId="pbody">
    <w:name w:val="pbody"/>
    <w:basedOn w:val="Normal"/>
    <w:rsid w:val="00DD785F"/>
    <w:pPr>
      <w:spacing w:line="288" w:lineRule="auto"/>
      <w:ind w:firstLine="240"/>
      <w:jc w:val="left"/>
    </w:pPr>
    <w:rPr>
      <w:rFonts w:eastAsia="Times New Roman" w:cs="Arial"/>
      <w:color w:val="000000"/>
      <w:sz w:val="20"/>
      <w:szCs w:val="20"/>
      <w:lang w:val="en-US"/>
    </w:rPr>
  </w:style>
  <w:style w:type="character" w:customStyle="1" w:styleId="Style10pt">
    <w:name w:val="Style 10 pt"/>
    <w:uiPriority w:val="99"/>
    <w:rsid w:val="00DD785F"/>
    <w:rPr>
      <w:sz w:val="20"/>
    </w:rPr>
  </w:style>
  <w:style w:type="paragraph" w:customStyle="1" w:styleId="OutlineHeading1">
    <w:name w:val="Outline Heading 1"/>
    <w:basedOn w:val="Normal"/>
    <w:next w:val="Normal"/>
    <w:rsid w:val="00DD785F"/>
    <w:pPr>
      <w:keepNext/>
      <w:widowControl w:val="0"/>
      <w:numPr>
        <w:numId w:val="70"/>
      </w:numPr>
      <w:spacing w:before="240" w:after="120" w:line="240" w:lineRule="auto"/>
      <w:jc w:val="left"/>
    </w:pPr>
    <w:rPr>
      <w:rFonts w:ascii="Times New Roman" w:eastAsia="Times New Roman" w:hAnsi="Times New Roman" w:cs="Times New Roman"/>
      <w:b/>
      <w:caps/>
      <w:sz w:val="28"/>
      <w:szCs w:val="24"/>
      <w:lang w:val="en-US"/>
    </w:rPr>
  </w:style>
  <w:style w:type="paragraph" w:customStyle="1" w:styleId="OutlineHeading3">
    <w:name w:val="Outline Heading 3"/>
    <w:basedOn w:val="Heading3"/>
    <w:next w:val="Normal"/>
    <w:rsid w:val="00DD785F"/>
    <w:pPr>
      <w:keepLines w:val="0"/>
      <w:widowControl w:val="0"/>
      <w:numPr>
        <w:numId w:val="70"/>
      </w:numPr>
      <w:spacing w:before="120" w:after="60" w:line="240" w:lineRule="auto"/>
      <w:jc w:val="left"/>
    </w:pPr>
    <w:rPr>
      <w:rFonts w:ascii="Times New Roman" w:eastAsia="Times New Roman" w:hAnsi="Times New Roman" w:cs="Times New Roman"/>
      <w:bCs w:val="0"/>
      <w:color w:val="auto"/>
      <w:szCs w:val="24"/>
      <w:lang w:val="en-US"/>
    </w:rPr>
  </w:style>
  <w:style w:type="paragraph" w:customStyle="1" w:styleId="OutlineHeading4">
    <w:name w:val="Outline Heading 4"/>
    <w:basedOn w:val="Heading4"/>
    <w:next w:val="Normal"/>
    <w:rsid w:val="00DD785F"/>
    <w:pPr>
      <w:keepNext w:val="0"/>
      <w:keepLines w:val="0"/>
      <w:widowControl w:val="0"/>
      <w:numPr>
        <w:ilvl w:val="3"/>
        <w:numId w:val="70"/>
      </w:numPr>
      <w:spacing w:before="120" w:line="240" w:lineRule="auto"/>
      <w:jc w:val="left"/>
    </w:pPr>
    <w:rPr>
      <w:rFonts w:ascii="Times New Roman" w:eastAsia="Times New Roman" w:hAnsi="Times New Roman" w:cs="Times New Roman"/>
      <w:b w:val="0"/>
      <w:bCs w:val="0"/>
      <w:iCs w:val="0"/>
      <w:color w:val="auto"/>
      <w:szCs w:val="24"/>
      <w:lang w:val="en-US"/>
    </w:rPr>
  </w:style>
  <w:style w:type="paragraph" w:customStyle="1" w:styleId="OutlineHeading5">
    <w:name w:val="Outline Heading 5"/>
    <w:basedOn w:val="Heading5"/>
    <w:next w:val="Normal"/>
    <w:rsid w:val="00DD785F"/>
    <w:pPr>
      <w:keepNext w:val="0"/>
      <w:keepLines w:val="0"/>
      <w:widowControl w:val="0"/>
      <w:numPr>
        <w:ilvl w:val="4"/>
        <w:numId w:val="70"/>
      </w:numPr>
      <w:spacing w:before="120" w:line="240" w:lineRule="auto"/>
      <w:jc w:val="left"/>
    </w:pPr>
    <w:rPr>
      <w:rFonts w:ascii="Times New Roman" w:eastAsia="Times New Roman" w:hAnsi="Times New Roman" w:cs="Times New Roman"/>
      <w:i w:val="0"/>
      <w:iCs w:val="0"/>
      <w:color w:val="auto"/>
      <w:sz w:val="24"/>
      <w:szCs w:val="24"/>
    </w:rPr>
  </w:style>
  <w:style w:type="paragraph" w:customStyle="1" w:styleId="OutlineHeading6">
    <w:name w:val="Outline Heading 6"/>
    <w:basedOn w:val="Heading6"/>
    <w:rsid w:val="00DD785F"/>
    <w:pPr>
      <w:keepNext w:val="0"/>
      <w:keepLines w:val="0"/>
      <w:widowControl w:val="0"/>
      <w:numPr>
        <w:ilvl w:val="5"/>
        <w:numId w:val="70"/>
      </w:numPr>
      <w:spacing w:before="0" w:line="240" w:lineRule="auto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xmsonormal">
    <w:name w:val="x_msonormal"/>
    <w:basedOn w:val="Normal"/>
    <w:rsid w:val="00DD785F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val="en-US"/>
    </w:rPr>
  </w:style>
  <w:style w:type="paragraph" w:customStyle="1" w:styleId="OutlineHeading2">
    <w:name w:val="Outline Heading 2"/>
    <w:basedOn w:val="Heading2"/>
    <w:next w:val="Normal"/>
    <w:rsid w:val="00DD785F"/>
    <w:pPr>
      <w:keepLines w:val="0"/>
      <w:widowControl w:val="0"/>
      <w:numPr>
        <w:ilvl w:val="0"/>
        <w:numId w:val="0"/>
      </w:numPr>
      <w:tabs>
        <w:tab w:val="num" w:pos="680"/>
      </w:tabs>
      <w:spacing w:before="180" w:after="60" w:line="240" w:lineRule="auto"/>
      <w:ind w:left="680" w:hanging="680"/>
      <w:jc w:val="left"/>
    </w:pPr>
    <w:rPr>
      <w:rFonts w:ascii="Times New Roman" w:eastAsia="Times New Roman" w:hAnsi="Times New Roman" w:cs="Times New Roman"/>
      <w:bCs w:val="0"/>
      <w:color w:val="auto"/>
      <w:sz w:val="28"/>
      <w:szCs w:val="24"/>
      <w:lang w:val="en-US"/>
    </w:rPr>
  </w:style>
  <w:style w:type="paragraph" w:styleId="BodyText2">
    <w:name w:val="Body Text 2"/>
    <w:basedOn w:val="Normal"/>
    <w:link w:val="BodyText2Char"/>
    <w:rsid w:val="00DF385B"/>
    <w:pPr>
      <w:spacing w:after="400" w:line="400" w:lineRule="atLeast"/>
    </w:pPr>
    <w:rPr>
      <w:rFonts w:ascii="Times New Roman" w:hAnsi="Times New Roman" w:cs="Times New Roman"/>
    </w:rPr>
  </w:style>
  <w:style w:type="character" w:customStyle="1" w:styleId="BodyText2Char">
    <w:name w:val="Body Text 2 Char"/>
    <w:basedOn w:val="DefaultParagraphFont"/>
    <w:link w:val="BodyText2"/>
    <w:rsid w:val="00DF385B"/>
    <w:rPr>
      <w:rFonts w:ascii="Times New Roman" w:hAnsi="Times New Roman" w:cs="Times New Roman"/>
      <w:sz w:val="24"/>
      <w:lang w:val="en-GB"/>
    </w:rPr>
  </w:style>
  <w:style w:type="paragraph" w:styleId="BodyTextIndent3">
    <w:name w:val="Body Text Indent 3"/>
    <w:basedOn w:val="Normal"/>
    <w:link w:val="BodyTextIndent3Char"/>
    <w:rsid w:val="00DD785F"/>
    <w:pPr>
      <w:widowControl w:val="0"/>
      <w:spacing w:after="120" w:line="240" w:lineRule="auto"/>
      <w:ind w:left="360"/>
      <w:jc w:val="left"/>
    </w:pPr>
    <w:rPr>
      <w:rFonts w:ascii="Times New Roman" w:eastAsia="Times New Roman" w:hAnsi="Times New Roman" w:cs="Times New Roman"/>
      <w:sz w:val="16"/>
      <w:szCs w:val="16"/>
      <w:lang w:val="en-US"/>
    </w:rPr>
  </w:style>
  <w:style w:type="character" w:customStyle="1" w:styleId="BodyTextIndent3Char">
    <w:name w:val="Body Text Indent 3 Char"/>
    <w:basedOn w:val="DefaultParagraphFont"/>
    <w:link w:val="BodyTextIndent3"/>
    <w:rsid w:val="00DD785F"/>
    <w:rPr>
      <w:rFonts w:ascii="Times New Roman" w:eastAsia="Times New Roman" w:hAnsi="Times New Roman" w:cs="Times New Roman"/>
      <w:sz w:val="16"/>
      <w:szCs w:val="16"/>
    </w:rPr>
  </w:style>
  <w:style w:type="character" w:styleId="FollowedHyperlink">
    <w:name w:val="FollowedHyperlink"/>
    <w:basedOn w:val="DefaultParagraphFont"/>
    <w:uiPriority w:val="99"/>
    <w:semiHidden/>
    <w:unhideWhenUsed/>
    <w:rsid w:val="00025D14"/>
    <w:rPr>
      <w:color w:val="800080" w:themeColor="followedHyperlink"/>
      <w:u w:val="single"/>
    </w:rPr>
  </w:style>
  <w:style w:type="paragraph" w:customStyle="1" w:styleId="TableParagraph">
    <w:name w:val="Table Paragraph"/>
    <w:basedOn w:val="Normal"/>
    <w:uiPriority w:val="1"/>
    <w:qFormat/>
    <w:rsid w:val="00AF20FA"/>
    <w:pPr>
      <w:widowControl w:val="0"/>
      <w:spacing w:line="240" w:lineRule="auto"/>
      <w:jc w:val="left"/>
    </w:pPr>
    <w:rPr>
      <w:rFonts w:asciiTheme="minorHAnsi" w:hAnsiTheme="minorHAnsi"/>
      <w:sz w:val="22"/>
      <w:lang w:val="en-US"/>
    </w:rPr>
  </w:style>
  <w:style w:type="paragraph" w:customStyle="1" w:styleId="CellHeader">
    <w:name w:val="Cell Header"/>
    <w:basedOn w:val="Normal"/>
    <w:qFormat/>
    <w:rsid w:val="00084A69"/>
    <w:pPr>
      <w:spacing w:line="240" w:lineRule="auto"/>
      <w:jc w:val="center"/>
    </w:pPr>
    <w:rPr>
      <w:rFonts w:ascii="Gotham Medium" w:hAnsi="Gotham Medium" w:cs="Times New Roman"/>
    </w:rPr>
  </w:style>
  <w:style w:type="character" w:styleId="PlaceholderText">
    <w:name w:val="Placeholder Text"/>
    <w:basedOn w:val="DefaultParagraphFont"/>
    <w:uiPriority w:val="99"/>
    <w:semiHidden/>
    <w:rsid w:val="001E4580"/>
    <w:rPr>
      <w:color w:val="808080"/>
    </w:rPr>
  </w:style>
  <w:style w:type="paragraph" w:customStyle="1" w:styleId="MCCSubhead">
    <w:name w:val="MCCSubhead"/>
    <w:basedOn w:val="Heading3"/>
    <w:qFormat/>
    <w:rsid w:val="00DF385B"/>
    <w:pPr>
      <w:numPr>
        <w:ilvl w:val="0"/>
        <w:numId w:val="0"/>
      </w:numPr>
      <w:spacing w:before="120" w:after="120" w:line="420" w:lineRule="atLeast"/>
      <w:ind w:left="720" w:hanging="720"/>
    </w:pPr>
    <w:rPr>
      <w:rFonts w:ascii="Gotham Medium" w:hAnsi="Gotham Medium" w:cs="Times New Roman"/>
      <w:b w:val="0"/>
      <w:color w:val="002664"/>
      <w:sz w:val="28"/>
      <w:szCs w:val="26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02B20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0524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CO Document" ma:contentTypeID="0x010100FC0570007925864585DA8B7AF687A09600C17F331BB273F24CBC680FAAD4ED4452" ma:contentTypeVersion="24" ma:contentTypeDescription="" ma:contentTypeScope="" ma:versionID="194cb0ec34439b83c09a113b6185c1c3">
  <xsd:schema xmlns:xsd="http://www.w3.org/2001/XMLSchema" xmlns:xs="http://www.w3.org/2001/XMLSchema" xmlns:p="http://schemas.microsoft.com/office/2006/metadata/properties" xmlns:ns2="53a8ba67-0602-47b9-9349-f2688a61c988" targetNamespace="http://schemas.microsoft.com/office/2006/metadata/properties" ma:root="true" ma:fieldsID="678ad68fa8d306d80ca9c70a5e109510" ns2:_="">
    <xsd:import namespace="53a8ba67-0602-47b9-9349-f2688a61c988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FY" minOccurs="0"/>
                <xsd:element ref="ns2:Programs" minOccurs="0"/>
                <xsd:element ref="ns2:Division" minOccurs="0"/>
                <xsd:element ref="ns2:Practice_x0020_Units" minOccurs="0"/>
                <xsd:element ref="ns2:Doc_x0020_Type" minOccurs="0"/>
                <xsd:element ref="ns2:Panning_x0020_Type" minOccurs="0"/>
                <xsd:element ref="ns2:Reg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a8ba67-0602-47b9-9349-f2688a61c988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FY" ma:index="11" nillable="true" ma:displayName="FY" ma:default="2017" ma:format="Dropdown" ma:hidden="true" ma:internalName="FY" ma:readOnly="false">
      <xsd:simpleType>
        <xsd:restriction base="dms:Choice">
          <xsd:enumeration value="2020"/>
          <xsd:enumeration value="2019"/>
          <xsd:enumeration value="2018"/>
          <xsd:enumeration value="2017"/>
          <xsd:enumeration value="2016"/>
          <xsd:enumeration value="2015"/>
          <xsd:enumeration value="2014"/>
          <xsd:enumeration value="2013"/>
          <xsd:enumeration value="2012"/>
          <xsd:enumeration value="2011"/>
          <xsd:enumeration value="2010"/>
          <xsd:enumeration value="2009"/>
          <xsd:enumeration value="2008"/>
          <xsd:enumeration value="2007"/>
          <xsd:enumeration value="2006"/>
          <xsd:enumeration value="2005"/>
          <xsd:enumeration value="2004"/>
        </xsd:restriction>
      </xsd:simpleType>
    </xsd:element>
    <xsd:element name="Programs" ma:index="12" nillable="true" ma:displayName="Country" ma:format="Dropdown" ma:hidden="true" ma:internalName="Programs" ma:readOnly="false">
      <xsd:simpleType>
        <xsd:restriction base="dms:Choice">
          <xsd:enumeration value="Armenia"/>
          <xsd:enumeration value="Benin"/>
          <xsd:enumeration value="Benin II"/>
          <xsd:enumeration value="Burkina Faso"/>
          <xsd:enumeration value="Burkina Faso II"/>
          <xsd:enumeration value="Cabo Verde"/>
          <xsd:enumeration value="Cabo Verde II"/>
          <xsd:enumeration value="Cote d'Ivoire"/>
          <xsd:enumeration value="El Salvador"/>
          <xsd:enumeration value="El Salvador II"/>
          <xsd:enumeration value="Georgia"/>
          <xsd:enumeration value="Georgia II"/>
          <xsd:enumeration value="Ghana"/>
          <xsd:enumeration value="Ghana II"/>
          <xsd:enumeration value="Honduras"/>
          <xsd:enumeration value="Indonesia"/>
          <xsd:enumeration value="Jordan"/>
          <xsd:enumeration value="Kosovo"/>
          <xsd:enumeration value="Lesotho"/>
          <xsd:enumeration value="Lesotho II"/>
          <xsd:enumeration value="Liberia"/>
          <xsd:enumeration value="Madagascar"/>
          <xsd:enumeration value="Malawi"/>
          <xsd:enumeration value="Mali"/>
          <xsd:enumeration value="Moldova"/>
          <xsd:enumeration value="Mongolia"/>
          <xsd:enumeration value="Mongolia II"/>
          <xsd:enumeration value="Morocco"/>
          <xsd:enumeration value="Morocco II"/>
          <xsd:enumeration value="Mozambique"/>
          <xsd:enumeration value="Namibia"/>
          <xsd:enumeration value="Nepal"/>
          <xsd:enumeration value="Nicaragua"/>
          <xsd:enumeration value="Niger"/>
          <xsd:enumeration value="PEPFAR"/>
          <xsd:enumeration value="Philippines"/>
          <xsd:enumeration value="Philippines II"/>
          <xsd:enumeration value="Senegal"/>
          <xsd:enumeration value="Senegal II"/>
          <xsd:enumeration value="Sierra Leone"/>
          <xsd:enumeration value="Sri Lanka"/>
          <xsd:enumeration value="Tanzania"/>
          <xsd:enumeration value="Tanzania II"/>
          <xsd:enumeration value="Tunisia"/>
          <xsd:enumeration value="Vanuatu"/>
          <xsd:enumeration value="Zambia"/>
          <xsd:enumeration value="ALL"/>
          <xsd:enumeration value="NONE"/>
        </xsd:restriction>
      </xsd:simpleType>
    </xsd:element>
    <xsd:element name="Division" ma:index="13" nillable="true" ma:displayName="Division" ma:format="Dropdown" ma:hidden="true" ma:internalName="Division" ma:readOnly="false">
      <xsd:simpleType>
        <xsd:restriction base="dms:Choice">
          <xsd:enumeration value="All"/>
          <xsd:enumeration value="OTHER"/>
          <xsd:enumeration value="Front Office"/>
          <xsd:enumeration value="Africa"/>
          <xsd:enumeration value="EAPLA"/>
          <xsd:enumeration value="IEPS"/>
          <xsd:enumeration value="SO"/>
        </xsd:restriction>
      </xsd:simpleType>
    </xsd:element>
    <xsd:element name="Practice_x0020_Units" ma:index="14" nillable="true" ma:displayName="Practice Units" ma:hidden="true" ma:internalName="Practice_x0020_Units" ma:readOnly="fals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ALL"/>
                    <xsd:enumeration value="NONE"/>
                    <xsd:enumeration value="Ag/Land"/>
                    <xsd:enumeration value="GSI"/>
                    <xsd:enumeration value="HCD"/>
                    <xsd:enumeration value="Procurement"/>
                    <xsd:enumeration value="FA"/>
                    <xsd:enumeration value="Contracts"/>
                    <xsd:enumeration value="POC"/>
                    <xsd:enumeration value="Power"/>
                    <xsd:enumeration value="Water, Sanitation, and Irrigation"/>
                    <xsd:enumeration value="Transportation and Vertical Structures"/>
                    <xsd:enumeration value="ESP"/>
                    <xsd:enumeration value="FIT"/>
                  </xsd:restriction>
                </xsd:simpleType>
              </xsd:element>
            </xsd:sequence>
          </xsd:extension>
        </xsd:complexContent>
      </xsd:complexType>
    </xsd:element>
    <xsd:element name="Doc_x0020_Type" ma:index="15" nillable="true" ma:displayName="Doc Type" ma:format="Dropdown" ma:hidden="true" ma:internalName="Doc_x0020_Type" ma:readOnly="false">
      <xsd:simpleType>
        <xsd:restriction base="dms:Choice">
          <xsd:enumeration value="Briefer"/>
          <xsd:enumeration value="Implementation Letter"/>
          <xsd:enumeration value="Waiver"/>
          <xsd:enumeration value="Talking Points"/>
          <xsd:enumeration value="Memo"/>
          <xsd:enumeration value="Analysis"/>
          <xsd:enumeration value="Lesson Learned"/>
          <xsd:enumeration value="Guidance"/>
          <xsd:enumeration value="Policy"/>
          <xsd:enumeration value="Template"/>
          <xsd:enumeration value="Presentation"/>
          <xsd:enumeration value="Brown Bag"/>
          <xsd:enumeration value="Example"/>
          <xsd:enumeration value="Goals &amp; Targets"/>
          <xsd:enumeration value="Budget"/>
          <xsd:enumeration value="FAQ/How To"/>
          <xsd:enumeration value="Reference"/>
        </xsd:restriction>
      </xsd:simpleType>
    </xsd:element>
    <xsd:element name="Panning_x0020_Type" ma:index="16" nillable="true" ma:displayName="Planning Type" ma:format="Dropdown" ma:hidden="true" ma:internalName="Panning_x0020_Type" ma:readOnly="false">
      <xsd:simpleType>
        <xsd:restriction base="dms:Choice">
          <xsd:enumeration value="CT Goals"/>
          <xsd:enumeration value="Financial Targets"/>
        </xsd:restriction>
      </xsd:simpleType>
    </xsd:element>
    <xsd:element name="Region" ma:index="17" nillable="true" ma:displayName="Region" ma:format="Dropdown" ma:hidden="true" ma:internalName="Region" ma:readOnly="false">
      <xsd:simpleType>
        <xsd:restriction base="dms:Choice">
          <xsd:enumeration value="Africa"/>
          <xsd:enumeration value="EAPLA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53a8ba67-0602-47b9-9349-f2688a61c988">HNHRN2N5RWQX-100722702-16</_dlc_DocId>
    <_dlc_DocIdUrl xmlns="53a8ba67-0602-47b9-9349-f2688a61c988">
      <Url>http://intranet.mcc.gov/department/DCO/PG/Procurement/_layouts/DocIdRedir.aspx?ID=HNHRN2N5RWQX-100722702-16</Url>
      <Description>HNHRN2N5RWQX-100722702-16</Description>
    </_dlc_DocIdUrl>
    <Panning_x0020_Type xmlns="53a8ba67-0602-47b9-9349-f2688a61c988" xsi:nil="true"/>
    <Practice_x0020_Units xmlns="53a8ba67-0602-47b9-9349-f2688a61c988"/>
    <Programs xmlns="53a8ba67-0602-47b9-9349-f2688a61c988" xsi:nil="true"/>
    <Region xmlns="53a8ba67-0602-47b9-9349-f2688a61c988" xsi:nil="true"/>
    <Doc_x0020_Type xmlns="53a8ba67-0602-47b9-9349-f2688a61c988" xsi:nil="true"/>
    <FY xmlns="53a8ba67-0602-47b9-9349-f2688a61c988">2017</FY>
    <Division xmlns="53a8ba67-0602-47b9-9349-f2688a61c988" xsi:nil="true"/>
  </documentManagement>
</p:properti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>
  <b:Source>
    <b:Tag>RIC131</b:Tag>
    <b:SourceType>Report</b:SourceType>
    <b:Guid>{F79B110E-D162-4EE6-8F35-242E82CF3F71}</b:Guid>
    <b:Title>Developing a construction procurement strategy and selecting an appropriate route</b:Title>
    <b:Year>2013</b:Year>
    <b:Author>
      <b:Author>
        <b:NameList>
          <b:Person>
            <b:Last>RICS</b:Last>
          </b:Person>
        </b:NameList>
      </b:Author>
    </b:Author>
    <b:Publisher>the Royal Institution of Chartered Surveyors</b:Publisher>
    <b:City>London</b:City>
    <b:Pages>28</b:Pages>
    <b:RefOrder>1</b:RefOrder>
  </b:Source>
  <b:Source>
    <b:Tag>Xia12</b:Tag>
    <b:SourceType>JournalArticle</b:SourceType>
    <b:Guid>{6B5D6C5C-A01F-4294-8254-181AB89C2F3D}</b:Guid>
    <b:Title>International Journal of Project Management</b:Title>
    <b:Year>2012 </b:Year>
    <b:Author>
      <b:Author>
        <b:NameList>
          <b:Person>
            <b:Last>Meng</b:Last>
            <b:First>Xianhai</b:First>
          </b:Person>
        </b:NameList>
      </b:Author>
    </b:Author>
    <b:JournalName>The effect of relationship management on project performance in construction</b:JournalName>
    <b:Pages>188-198</b:Pages>
    <b:Volume>30</b:Volume>
    <b:Issue>2</b:Issue>
    <b:RefOrder>2</b:RefOrder>
  </b:Source>
  <b:Source>
    <b:Tag>Nig021</b:Tag>
    <b:SourceType>Book</b:SourceType>
    <b:Guid>{F91B1DB6-7574-49A4-9FFE-3548F39C1F5E}</b:Guid>
    <b:Author>
      <b:Author>
        <b:NameList>
          <b:Person>
            <b:Last>Nigel</b:Last>
            <b:First>Smith</b:First>
          </b:Person>
        </b:NameList>
      </b:Author>
    </b:Author>
    <b:Title>Engineering Project Management</b:Title>
    <b:Year>2002</b:Year>
    <b:City>London</b:City>
    <b:Publisher>Blackwell Publishing</b:Publisher>
    <b:Edition>2nd</b:Edition>
    <b:RefOrder>3</b:RefOrder>
  </b:Source>
  <b:Source>
    <b:Tag>Mic94</b:Tag>
    <b:SourceType>Report</b:SourceType>
    <b:Guid>{D5ED8DED-8AEB-4E16-80A9-D29D8E879BED}</b:Guid>
    <b:Title>Constructing the Team</b:Title>
    <b:Year>1994</b:Year>
    <b:City>London </b:City>
    <b:Publisher>HMSO</b:Publisher>
    <b:Author>
      <b:Author>
        <b:NameList>
          <b:Person>
            <b:Last>Latham</b:Last>
            <b:First>Micheal</b:First>
          </b:Person>
        </b:NameList>
      </b:Author>
    </b:Author>
    <b:RefOrder>4</b:RefOrder>
  </b:Source>
  <b:Source>
    <b:Tag>Mur07</b:Tag>
    <b:SourceType>Book</b:SourceType>
    <b:Guid>{73B9D01A-E0DC-4617-8B21-C306865D214E}</b:Guid>
    <b:Title>Construction Contracts Law and management</b:Title>
    <b:Year>2007</b:Year>
    <b:Publisher>Taylor&amp;Francis</b:Publisher>
    <b:City>London and New York</b:City>
    <b:Author>
      <b:Author>
        <b:NameList>
          <b:Person>
            <b:Last>Murdoch</b:Last>
            <b:First>John </b:First>
          </b:Person>
          <b:Person>
            <b:Last>Hughes</b:Last>
            <b:First>Will </b:First>
          </b:Person>
        </b:NameList>
      </b:Author>
    </b:Author>
    <b:Edition>4th</b:Edition>
    <b:RefOrder>5</b:RefOrder>
  </b:Source>
  <b:Source>
    <b:Tag>Ger11</b:Tag>
    <b:SourceType>JournalArticle</b:SourceType>
    <b:Guid>{2F9B7F3B-AE09-49AD-B520-9535281377A9}</b:Guid>
    <b:Title>12 Top Tips if you are using an NEC Contract</b:Title>
    <b:Year>2011</b:Year>
    <b:Author>
      <b:Author>
        <b:NameList>
          <b:Person>
            <b:Last>Fleming</b:Last>
            <b:First>Geraldine</b:First>
          </b:Person>
        </b:NameList>
      </b:Author>
    </b:Author>
    <b:JournalName>AIS</b:JournalName>
    <b:Pages>3</b:Pages>
    <b:RefOrder>6</b:RefOrder>
  </b:Source>
  <b:Source>
    <b:Tag>Joa11</b:Tag>
    <b:SourceType>Report</b:SourceType>
    <b:Guid>{2A915FE4-32BC-4DDD-BC8A-21B73D9FC849}</b:Guid>
    <b:Title>Interdisciplinary Design for the Built Environment</b:Title>
    <b:Year>2011</b:Year>
    <b:City>London</b:City>
    <b:Publisher>the master thesis</b:Publisher>
    <b:Author>
      <b:Author>
        <b:NameList>
          <b:Person>
            <b:Last>Larmour</b:Last>
            <b:First>Joanne</b:First>
          </b:Person>
        </b:NameList>
      </b:Author>
    </b:Author>
    <b:RefOrder>7</b:RefOrder>
  </b:Source>
  <b:Source>
    <b:Tag>Coo12</b:Tag>
    <b:SourceType>Book</b:SourceType>
    <b:Guid>{59FEC5E4-0EF1-477E-97F9-EF93135D8E56}</b:Guid>
    <b:Title>Financial Times Guide to Business Development: How to Win Profitable Customers and Clients (The FT Guides)</b:Title>
    <b:Year>2012</b:Year>
    <b:Publisher>Financial Times/ Prentice Hall</b:Publisher>
    <b:Edition>1 edition</b:Edition>
    <b:Author>
      <b:Author>
        <b:NameList>
          <b:Person>
            <b:Last>Cooper</b:Last>
            <b:First>Mr Ian</b:First>
          </b:Person>
        </b:NameList>
      </b:Author>
    </b:Author>
    <b:RefOrder>1</b:RefOrder>
  </b:Source>
  <b:Source>
    <b:Tag>Ken151</b:Tag>
    <b:SourceType>Book</b:SourceType>
    <b:Guid>{09C140C2-5B6B-4614-A875-9227132F0063}</b:Guid>
    <b:Title>Business Development For Dummies</b:Title>
    <b:Year>2015</b:Year>
    <b:Publisher>John Wiley &amp; Sons</b:Publisher>
    <b:Edition>1 edition</b:Edition>
    <b:Author>
      <b:Author>
        <b:NameList>
          <b:Person>
            <b:Last>Kennedy</b:Last>
            <b:First>Anna</b:First>
          </b:Person>
        </b:NameList>
      </b:Author>
    </b:Author>
    <b:RefOrder>2</b:RefOrder>
  </b:Source>
  <b:Source>
    <b:Tag>Ost102</b:Tag>
    <b:SourceType>Book</b:SourceType>
    <b:Guid>{443F5F11-C50A-42FD-AE38-B29E30B3DD2A}</b:Guid>
    <b:Title>Business Model Generation: A Handbook for Visionaries, Game Changers, and Challengers</b:Title>
    <b:Year>2010</b:Year>
    <b:Publisher>John Wiley &amp; Sons</b:Publisher>
    <b:Edition>1 edition</b:Edition>
    <b:Author>
      <b:Author>
        <b:NameList>
          <b:Person>
            <b:Last>Osterwalder</b:Last>
            <b:First>Alexander</b:First>
          </b:Person>
          <b:Person>
            <b:Last>Pigneur</b:Last>
            <b:First>Yves</b:First>
          </b:Person>
        </b:NameList>
      </b:Author>
    </b:Author>
    <b:RefOrder>3</b:RefOrder>
  </b:Source>
  <b:Source>
    <b:Tag>Bir14</b:Tag>
    <b:SourceType>Book</b:SourceType>
    <b:Guid>{2EED430A-3C6D-40BF-9427-1356E53D0610}</b:Guid>
    <b:Title>Brilliant Selling (Brilliant Business)</b:Title>
    <b:Year>2014</b:Year>
    <b:Publisher>Pearson</b:Publisher>
    <b:Edition>2 edition</b:Edition>
    <b:Author>
      <b:Author>
        <b:NameList>
          <b:Person>
            <b:Last>Bird</b:Last>
            <b:First>Tom</b:First>
          </b:Person>
          <b:Person>
            <b:Last>Cassell</b:Last>
            <b:First>Jeremy</b:First>
          </b:Person>
        </b:NameList>
      </b:Author>
    </b:Author>
    <b:RefOrder>4</b:RefOrder>
  </b:Source>
  <b:Source>
    <b:Tag>Mck151</b:Tag>
    <b:SourceType>Book</b:SourceType>
    <b:Guid>{EC2EF839-7FF4-402B-8A4C-C97D1CAF966F}</b:Guid>
    <b:Title>The Strategy Book (2nd Edition)</b:Title>
    <b:Year>2015</b:Year>
    <b:Publisher>FT Publishing International</b:Publisher>
    <b:Edition>2 edition</b:Edition>
    <b:Author>
      <b:Author>
        <b:NameList>
          <b:Person>
            <b:Last>Mckeown</b:Last>
            <b:First>Max</b:First>
          </b:Person>
        </b:NameList>
      </b:Author>
    </b:Author>
    <b:RefOrder>5</b:RefOrder>
  </b:Source>
  <b:Source>
    <b:Tag>Eva133</b:Tag>
    <b:SourceType>Book</b:SourceType>
    <b:Guid>{019A86A1-982B-49E8-9C52-014C677D39DA}</b:Guid>
    <b:Title>FT Essential Guide to Developing a Business Strategy: How to Use Strategic Planning to Start Up or Grow Your Business (Financial Times Series)</b:Title>
    <b:Year>2013</b:Year>
    <b:Publisher>FT Publishing International</b:Publisher>
    <b:Edition>1 edition</b:Edition>
    <b:Author>
      <b:Author>
        <b:NameList>
          <b:Person>
            <b:Last>Evans</b:Last>
            <b:First>Vaughan</b:First>
          </b:Person>
        </b:NameList>
      </b:Author>
    </b:Author>
    <b:RefOrder>6</b:RefOrder>
  </b:Source>
  <b:Source>
    <b:Tag>Jud15</b:Tag>
    <b:SourceType>Book</b:SourceType>
    <b:Guid>{65065BDD-AC6A-4D3E-93FF-E64AC35EC866}</b:Guid>
    <b:Title>The Art of Creative Thinking</b:Title>
    <b:Year>2015</b:Year>
    <b:Publisher>Sceptre</b:Publisher>
    <b:Author>
      <b:Author>
        <b:NameList>
          <b:Person>
            <b:Last>Judkins</b:Last>
            <b:First>Rod</b:First>
          </b:Person>
        </b:NameList>
      </b:Author>
    </b:Author>
    <b:RefOrder>7</b:RefOrder>
  </b:Source>
  <b:Source>
    <b:Tag>Cla12</b:Tag>
    <b:SourceType>Book</b:SourceType>
    <b:Guid>{617EE8C3-FA9E-41E0-8F8F-F1F2A3C947C5}</b:Guid>
    <b:Title>Business Model You: A One-Page Method For Reinventing Your Career</b:Title>
    <b:Year>2012</b:Year>
    <b:Publisher>John Wiley &amp; Sons</b:Publisher>
    <b:Edition>1 edition</b:Edition>
    <b:Author>
      <b:Author>
        <b:NameList>
          <b:Person>
            <b:Last>Clark</b:Last>
            <b:First>Timothy</b:First>
          </b:Person>
          <b:Person>
            <b:Last>Osterwalder</b:Last>
            <b:First>Alexander</b:First>
          </b:Person>
          <b:Person>
            <b:Last>Pigneur</b:Last>
            <b:First>Yves</b:First>
          </b:Person>
        </b:NameList>
      </b:Author>
    </b:Author>
    <b:RefOrder>8</b:RefOrder>
  </b:Source>
  <b:Source>
    <b:Tag>Kit15</b:Tag>
    <b:SourceType>Book</b:SourceType>
    <b:Guid>{0865B0DA-FF5D-4F93-88BA-C0880312DF6F}</b:Guid>
    <b:Title>Profitable Social Media Marketing: How To Grow Your Business Using Facebook, Twitter, Instagram, LinkedIn And More</b:Title>
    <b:Year>2015</b:Year>
    <b:Publisher>CreateSpace Independent Publishing Platform</b:Publisher>
    <b:Edition>2 edition</b:Edition>
    <b:Author>
      <b:Author>
        <b:NameList>
          <b:Person>
            <b:Last>Kitchen</b:Last>
            <b:First>Mr Tim</b:First>
          </b:Person>
          <b:Person>
            <b:Last>Ivanescu</b:Last>
            <b:First>Yvonne</b:First>
          </b:Person>
        </b:NameList>
      </b:Author>
    </b:Author>
    <b:RefOrder>9</b:RefOrder>
  </b:Source>
  <b:Source>
    <b:Tag>Sch122</b:Tag>
    <b:SourceType>Book</b:SourceType>
    <b:Guid>{49946F66-FD4C-4965-AE5F-6D6407BE52FE}</b:Guid>
    <b:Title>60 Insights for Mastering Business Development</b:Title>
    <b:Year>2012</b:Year>
    <b:Publisher>CreateSpace Independent Publishing Platform</b:Publisher>
    <b:Author>
      <b:Author>
        <b:NameList>
          <b:Person>
            <b:Last>Scheessele</b:Last>
            <b:First>William B.</b:First>
          </b:Person>
        </b:NameList>
      </b:Author>
    </b:Author>
    <b:RefOrder>10</b:RefOrder>
  </b:Source>
  <b:Source>
    <b:Tag>Smi14</b:Tag>
    <b:SourceType>Book</b:SourceType>
    <b:Guid>{F5B0581D-C9C6-4B0A-9CDD-C5F3CC51D45F}</b:Guid>
    <b:Title>Targeted: How Technology Is Revolutionizing Advertising and the Way Companies Reach Consumers</b:Title>
    <b:Year>2014</b:Year>
    <b:Publisher>Amacom</b:Publisher>
    <b:Author>
      <b:Author>
        <b:NameList>
          <b:Person>
            <b:Last>Smith</b:Last>
            <b:First>Mike</b:First>
          </b:Person>
        </b:NameList>
      </b:Author>
    </b:Author>
    <b:RefOrder>11</b:RefOrder>
  </b:Source>
  <b:Source>
    <b:Tag>Fel13</b:Tag>
    <b:SourceType>Book</b:SourceType>
    <b:Guid>{2B41320D-C542-4B4F-ADB9-72748D174AAC}</b:Guid>
    <b:Title>Advertising: Concept and Copy</b:Title>
    <b:Year>2013</b:Year>
    <b:Publisher>W. W. Norton &amp; Company</b:Publisher>
    <b:Edition>3rd Revised edition edition</b:Edition>
    <b:Author>
      <b:Author>
        <b:NameList>
          <b:Person>
            <b:Last>Felton</b:Last>
            <b:First>George</b:First>
          </b:Person>
        </b:NameList>
      </b:Author>
    </b:Author>
    <b:RefOrder>12</b:RefOrder>
  </b:Source>
  <b:Source>
    <b:Tag>Duh13</b:Tag>
    <b:SourceType>Book</b:SourceType>
    <b:Guid>{8D70BDAD-9E6A-47B0-A586-401737629CFA}</b:Guid>
    <b:Title>The Power of Habit: Why We Do What We Do, and How to Change</b:Title>
    <b:Year>2013</b:Year>
    <b:Publisher>Random House Books</b:Publisher>
    <b:Author>
      <b:Author>
        <b:NameList>
          <b:Person>
            <b:Last>Duhigg</b:Last>
            <b:First>Charles</b:First>
          </b:Person>
        </b:NameList>
      </b:Author>
    </b:Author>
    <b:RefOrder>13</b:RefOrder>
  </b:Source>
  <b:Source>
    <b:Tag>Kin15</b:Tag>
    <b:SourceType>Book</b:SourceType>
    <b:Guid>{77A413B5-86D3-4AB6-8B8E-EC4B2B23BC5D}</b:Guid>
    <b:Title>Conspiracy Theories: A Guide to the World's Most Intriguing Mysteries</b:Title>
    <b:Year>2015</b:Year>
    <b:Publisher>Summersdale</b:Publisher>
    <b:Author>
      <b:Author>
        <b:NameList>
          <b:Person>
            <b:Last>King</b:Last>
            <b:First>Jamie</b:First>
          </b:Person>
        </b:NameList>
      </b:Author>
    </b:Author>
    <b:RefOrder>14</b:RefOrder>
  </b:Source>
  <b:Source>
    <b:Tag>Zut15</b:Tag>
    <b:SourceType>Book</b:SourceType>
    <b:Guid>{A5935C0D-1815-4F43-954B-8A589F0C481F}</b:Guid>
    <b:Title>Property Magic: How To Buy Property Using Other People's Time, Money And Experience</b:Title>
    <b:Year>2015</b:Year>
    <b:Publisher>Panoma Press</b:Publisher>
    <b:Edition>5 edition</b:Edition>
    <b:Author>
      <b:Author>
        <b:NameList>
          <b:Person>
            <b:Last>Zutshi</b:Last>
            <b:First>Simon</b:First>
          </b:Person>
        </b:NameList>
      </b:Author>
    </b:Author>
    <b:RefOrder>15</b:RefOrder>
  </b:Source>
  <b:Source>
    <b:Tag>Hol11</b:Tag>
    <b:SourceType>Book</b:SourceType>
    <b:Guid>{5F497051-1457-434C-B7B3-6624782D6AC3}</b:Guid>
    <b:Title>Internet Marketing for Plumbers: Advertising and Marketing Your Plumbing Company Online Using a Website, Google, Facebook, YouTube, Angie's List, LinkedIn, Search Engine Optimization, and More!</b:Title>
    <b:Year>2011</b:Year>
    <b:Publisher>CreateSpace Independent Publishing Platform</b:Publisher>
    <b:Author>
      <b:Author>
        <b:NameList>
          <b:Person>
            <b:Last>Holliday</b:Last>
            <b:First>Nick</b:First>
          </b:Person>
        </b:NameList>
      </b:Author>
    </b:Author>
    <b:RefOrder>16</b:RefOrder>
  </b:Source>
  <b:Source>
    <b:Tag>Glo15</b:Tag>
    <b:SourceType>Book</b:SourceType>
    <b:Guid>{19D121E6-25A5-4158-A097-F880B0AE9ECE}</b:Guid>
    <b:Title>Alcohol Advertising: A Global Legal Perspective: Second Edition</b:Title>
    <b:Year>2015</b:Year>
    <b:Publisher>CreateSpace Independent Publishing Platform</b:Publisher>
    <b:Edition>2 edition</b:Edition>
    <b:Author>
      <b:Author>
        <b:Corporate>Global Advertising Lawyers Alliance</b:Corporate>
      </b:Author>
    </b:Author>
    <b:RefOrder>17</b:RefOrder>
  </b:Source>
  <b:Source>
    <b:Tag>Boo15</b:Tag>
    <b:SourceType>Book</b:SourceType>
    <b:Guid>{7D3FAC08-5456-4C86-9D70-D999C0FA6808}</b:Guid>
    <b:Title>New 2015 A-Level Business: AQA Year 1 &amp; AS Complete Revision &amp; Practice</b:Title>
    <b:Year>2015</b:Year>
    <b:Publisher>Coordination Group Publications Ltd</b:Publisher>
    <b:Author>
      <b:Author>
        <b:NameList>
          <b:Person>
            <b:Last>Books</b:Last>
            <b:First>CGP</b:First>
          </b:Person>
        </b:NameList>
      </b:Author>
    </b:Author>
    <b:RefOrder>18</b:RefOrder>
  </b:Source>
  <b:Source>
    <b:Tag>Sur15</b:Tag>
    <b:SourceType>Book</b:SourceType>
    <b:Guid>{7A168B95-59F3-4782-BFBA-83D81B43BBEE}</b:Guid>
    <b:Title>AQA Business for A Level 1 (Surridge &amp; Gillespie) (AQA A Level Business)</b:Title>
    <b:Year>2015</b:Year>
    <b:Publisher>Hodder Education</b:Publisher>
    <b:Author>
      <b:Author>
        <b:NameList>
          <b:Person>
            <b:Last>Surridge</b:Last>
            <b:First>Malcolm</b:First>
          </b:Person>
          <b:Person>
            <b:Last>Gillespie</b:Last>
            <b:First>Andrew</b:First>
          </b:Person>
        </b:NameList>
      </b:Author>
    </b:Author>
    <b:RefOrder>19</b:RefOrder>
  </b:Source>
  <b:Source>
    <b:Tag>Joy12</b:Tag>
    <b:SourceType>Book</b:SourceType>
    <b:Guid>{A4D1EDC2-51DB-4B4F-BE62-0E3E8555B2A3}</b:Guid>
    <b:Title>The Worst-Case Scenario Business Survival Guide</b:Title>
    <b:Year>2012</b:Year>
    <b:Publisher>ReadHowYouWant</b:Publisher>
    <b:Edition>[Large Print] edition</b:Edition>
    <b:Author>
      <b:Author>
        <b:NameList>
          <b:Person>
            <b:Last>Joyner</b:Last>
            <b:First>Mark</b:First>
          </b:Person>
          <b:Person>
            <b:Last>Borgenicht</b:Last>
            <b:First>David</b:First>
          </b:Person>
        </b:NameList>
      </b:Author>
    </b:Author>
    <b:RefOrder>20</b:RefOrder>
  </b:Source>
  <b:Source>
    <b:Tag>Mar14</b:Tag>
    <b:SourceType>Book</b:SourceType>
    <b:Guid>{7A114710-B330-41DD-AF83-FC01652F1FCA}</b:Guid>
    <b:Title>SAP ABAP: Hands-On Test Projects with Business Scenarios</b:Title>
    <b:Year>2014</b:Year>
    <b:Publisher>Apress</b:Publisher>
    <b:Edition>2014 edition</b:Edition>
    <b:Author>
      <b:Author>
        <b:NameList>
          <b:Person>
            <b:Last>Markandeya</b:Last>
            <b:First>Sushil</b:First>
          </b:Person>
          <b:Person>
            <b:Last>Roy</b:Last>
            <b:First>Kaushik</b:First>
          </b:Person>
        </b:NameList>
      </b:Author>
    </b:Author>
    <b:RefOrder>21</b:RefOrder>
  </b:Source>
  <b:Source>
    <b:Tag>McD122</b:Tag>
    <b:SourceType>Book</b:SourceType>
    <b:Guid>{69F83552-B028-4D9D-B037-FB990A3C76E3}</b:Guid>
    <b:Title>Market Segmentation: How to Do it and How to Profit from it</b:Title>
    <b:Year>2012</b:Year>
    <b:Publisher>John Wiley &amp; Sons</b:Publisher>
    <b:Edition>Revised 4th Edition edition</b:Edition>
    <b:Author>
      <b:Author>
        <b:NameList>
          <b:Person>
            <b:Last>McDonald</b:Last>
            <b:First>Malcolm</b:First>
          </b:Person>
        </b:NameList>
      </b:Author>
    </b:Author>
    <b:RefOrder>22</b:RefOrder>
  </b:Source>
  <b:Source>
    <b:Tag>Kim15</b:Tag>
    <b:SourceType>Book</b:SourceType>
    <b:Guid>{2CD4008D-47CB-460D-954A-4FB830D4975D}</b:Guid>
    <b:Title>Blue Ocean Strategy, Expanded Edition</b:Title>
    <b:Year>2015</b:Year>
    <b:Publisher>Harvard Business Review Press</b:Publisher>
    <b:Edition>Expanded edition edition</b:Edition>
    <b:Author>
      <b:Author>
        <b:NameList>
          <b:Person>
            <b:Last>Kim</b:Last>
            <b:First>W Chan</b:First>
          </b:Person>
          <b:Person>
            <b:Last>Mauborgne</b:Last>
            <b:First>Renee</b:First>
          </b:Person>
        </b:NameList>
      </b:Author>
    </b:Author>
    <b:RefOrder>23</b:RefOrder>
  </b:Source>
  <b:Source>
    <b:Tag>Str13</b:Tag>
    <b:SourceType>Book</b:SourceType>
    <b:Guid>{D4C541FB-6953-404C-9A49-F4A8B57C7C26}</b:Guid>
    <b:Title>Market Segmentation: An Introduction and Review</b:Title>
    <b:Year>2013</b:Year>
    <b:Publisher>CreateSpace Independent Publishing Platform</b:Publisher>
    <b:Edition>1 edition</b:Edition>
    <b:Author>
      <b:Author>
        <b:NameList>
          <b:Person>
            <b:Last>Struhl</b:Last>
            <b:First>Dr. Steven</b:First>
          </b:Person>
        </b:NameList>
      </b:Author>
    </b:Author>
    <b:RefOrder>24</b:RefOrder>
  </b:Source>
  <b:Source>
    <b:Tag>Dib10</b:Tag>
    <b:SourceType>Book</b:SourceType>
    <b:Guid>{236CC923-14D7-4E81-BD03-B60B2249C870}</b:Guid>
    <b:Title>The Market Segmentation Workbook: Target Marketing for Marketing Managers (Marketing Workbooks)</b:Title>
    <b:Year>2010</b:Year>
    <b:Publisher>Cengage Learning</b:Publisher>
    <b:Author>
      <b:Author>
        <b:NameList>
          <b:Person>
            <b:Last>Dibb</b:Last>
            <b:First>Sally</b:First>
          </b:Person>
        </b:NameList>
      </b:Author>
    </b:Author>
    <b:RefOrder>25</b:RefOrder>
  </b:Source>
  <b:Source>
    <b:Tag>Boo151</b:Tag>
    <b:SourceType>Book</b:SourceType>
    <b:Guid>{92DA9BED-6734-4A13-BEA1-4E3C97FB2A10}</b:Guid>
    <b:Title>New 2015 A-Level Business: AQA Year 1 &amp; AS Complete Revision &amp; Practice</b:Title>
    <b:Year>2015</b:Year>
    <b:Publisher>Coordination Group Publications Ltd</b:Publisher>
    <b:Author>
      <b:Author>
        <b:NameList>
          <b:Person>
            <b:Last>Books</b:Last>
            <b:First>CGP</b:First>
          </b:Person>
        </b:NameList>
      </b:Author>
    </b:Author>
    <b:RefOrder>26</b:RefOrder>
  </b:Source>
  <b:Source>
    <b:Tag>Wil15</b:Tag>
    <b:SourceType>Book</b:SourceType>
    <b:Guid>{CE3C8531-268C-429B-9183-35C4CCA48F4B}</b:Guid>
    <b:Title>The Financial Times Guide to Business Start Up 2016: The Most Comprehensive Annually Updated Guide for Entrepreneurs (The FT Guides)</b:Title>
    <b:Year>2015</b:Year>
    <b:Publisher>FT Publishing International</b:Publisher>
    <b:Edition>1 edition</b:Edition>
    <b:Author>
      <b:Author>
        <b:NameList>
          <b:Person>
            <b:Last>Williams</b:Last>
            <b:First>Sara</b:First>
          </b:Person>
        </b:NameList>
      </b:Author>
    </b:Author>
    <b:RefOrder>27</b:RefOrder>
  </b:Source>
  <b:Source>
    <b:Tag>Fri15</b:Tag>
    <b:SourceType>Book</b:SourceType>
    <b:Guid>{04C11A71-85E0-445D-81C4-9AF58BE00B24}</b:Guid>
    <b:Title>Market Segmentation Study Guide</b:Title>
    <b:Year>2015</b:Year>
    <b:Publisher>Geoff Fripp</b:Publisher>
    <b:Author>
      <b:Author>
        <b:NameList>
          <b:Person>
            <b:Last>Fripp</b:Last>
            <b:First>Geoff</b:First>
          </b:Person>
        </b:NameList>
      </b:Author>
    </b:Author>
    <b:RefOrder>28</b:RefOrder>
  </b:Source>
  <b:Source>
    <b:Tag>Sha10</b:Tag>
    <b:SourceType>Book</b:SourceType>
    <b:Guid>{3E41EAC7-0A77-4598-8D08-16EB9DBAB5E6}</b:Guid>
    <b:Title>How Brands Grow: What Marketers Don't Know</b:Title>
    <b:Year>2010</b:Year>
    <b:Publisher>Oxford University Press</b:Publisher>
    <b:Author>
      <b:Author>
        <b:NameList>
          <b:Person>
            <b:Last>Sharp</b:Last>
            <b:First>Byron</b:First>
          </b:Person>
        </b:NameList>
      </b:Author>
    </b:Author>
    <b:RefOrder>29</b:RefOrder>
  </b:Source>
  <b:Source>
    <b:Tag>Kum141</b:Tag>
    <b:SourceType>Book</b:SourceType>
    <b:Guid>{8423A56F-9815-4ABF-ACCA-EC8A69C0AD0A}</b:Guid>
    <b:Title>Research Methodology: A Step-by-Step Guide for Beginners</b:Title>
    <b:Year>2014</b:Year>
    <b:Publisher>SAGE Publications Ltd</b:Publisher>
    <b:Edition>Fourth Edition edition</b:Edition>
    <b:Author>
      <b:Author>
        <b:NameList>
          <b:Person>
            <b:Last>Kumar</b:Last>
            <b:First>Ranjit</b:First>
          </b:Person>
        </b:NameList>
      </b:Author>
    </b:Author>
    <b:RefOrder>30</b:RefOrder>
  </b:Source>
  <b:Source>
    <b:Tag>Bry124</b:Tag>
    <b:SourceType>Book</b:SourceType>
    <b:Guid>{EA687381-98E6-4277-99A8-3EAC460C8171}</b:Guid>
    <b:Title>Social Research Methods</b:Title>
    <b:Year>2012</b:Year>
    <b:Publisher>OUP Oxford</b:Publisher>
    <b:Edition>4 edition</b:Edition>
    <b:Author>
      <b:Author>
        <b:NameList>
          <b:Person>
            <b:Last>Bryman</b:Last>
            <b:First>Alan</b:First>
          </b:Person>
        </b:NameList>
      </b:Author>
    </b:Author>
    <b:RefOrder>31</b:RefOrder>
  </b:Source>
  <b:Source>
    <b:Tag>Art122</b:Tag>
    <b:SourceType>Book</b:SourceType>
    <b:Guid>{2A7A9214-AC96-491D-ABC4-0082DFF9A069}</b:Guid>
    <b:Title>Research Methods and Methodologies in Education</b:Title>
    <b:Year>2012</b:Year>
    <b:Publisher>SAGE Publications Ltd</b:Publisher>
    <b:Author>
      <b:Author>
        <b:NameList>
          <b:Person>
            <b:Last>Arthur</b:Last>
            <b:First>James</b:First>
          </b:Person>
        </b:NameList>
      </b:Author>
    </b:Author>
    <b:RefOrder>32</b:RefOrder>
  </b:Source>
  <b:Source>
    <b:Tag>Kot122</b:Tag>
    <b:SourceType>Book</b:SourceType>
    <b:Guid>{9995D1F8-5FE1-4A5C-A177-1E86BAC9A830}</b:Guid>
    <b:Title>Research Methodology :: Methods and Techniques</b:Title>
    <b:Year>2012</b:Year>
    <b:Publisher>New Age International Pvt Ltd Publishers</b:Publisher>
    <b:Author>
      <b:Author>
        <b:NameList>
          <b:Person>
            <b:Last>Kothari</b:Last>
            <b:First>C.R.</b:First>
          </b:Person>
        </b:NameList>
      </b:Author>
    </b:Author>
    <b:RefOrder>33</b:RefOrder>
  </b:Source>
</b:Sources>
</file>

<file path=customXml/itemProps1.xml><?xml version="1.0" encoding="utf-8"?>
<ds:datastoreItem xmlns:ds="http://schemas.openxmlformats.org/officeDocument/2006/customXml" ds:itemID="{B6EE2DB2-2045-48D0-9733-8EFF850CEC3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3a8ba67-0602-47b9-9349-f2688a61c98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68288EA-EB4F-4CAC-AB78-E25B7A628A9D}">
  <ds:schemaRefs>
    <ds:schemaRef ds:uri="http://schemas.microsoft.com/office/2006/metadata/properties"/>
    <ds:schemaRef ds:uri="http://schemas.microsoft.com/office/infopath/2007/PartnerControls"/>
    <ds:schemaRef ds:uri="53a8ba67-0602-47b9-9349-f2688a61c988"/>
  </ds:schemaRefs>
</ds:datastoreItem>
</file>

<file path=customXml/itemProps3.xml><?xml version="1.0" encoding="utf-8"?>
<ds:datastoreItem xmlns:ds="http://schemas.openxmlformats.org/officeDocument/2006/customXml" ds:itemID="{2E8305C9-B192-45CE-96CA-936650493AA7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DBAB48F5-3DEB-471E-8ADC-67DFB87606C1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4F77DE8D-177C-460C-94BE-29B6C251F9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844</Words>
  <Characters>4815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Ex-Post Waiver Request Form</vt:lpstr>
    </vt:vector>
  </TitlesOfParts>
  <Manager/>
  <Company/>
  <LinksUpToDate>false</LinksUpToDate>
  <CharactersWithSpaces>5648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Ex-Post Waiver Request Form</dc:title>
  <dc:subject/>
  <dc:creator>Millennium Challenge Corporation</dc:creator>
  <cp:keywords/>
  <dc:description/>
  <cp:lastModifiedBy>Sarria, Julio C (DCO/SEC-PROC)</cp:lastModifiedBy>
  <cp:revision>4</cp:revision>
  <dcterms:created xsi:type="dcterms:W3CDTF">2019-12-19T14:45:00Z</dcterms:created>
  <dcterms:modified xsi:type="dcterms:W3CDTF">2020-04-10T15:53:00Z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0x010100FC0570007925864585DA8B7AF687A09600C17F331BB273F24CBC680FAAD4ED4452</vt:lpwstr>
  </property>
  <property fmtid="{D5CDD505-2E9C-101B-9397-08002B2CF9AE}" pid="3" name="_dlc_DocIdItemGuid">
    <vt:lpwstr>8f90dd17-b7e6-490b-834f-843c73b020eb</vt:lpwstr>
  </property>
</Properties>
</file>